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Ind w:w="-284" w:type="dxa"/>
        <w:tblCellMar>
          <w:left w:w="113" w:type="dxa"/>
        </w:tblCellMar>
        <w:tblLook w:val="04A0" w:firstRow="1" w:lastRow="0" w:firstColumn="1" w:lastColumn="0" w:noHBand="0" w:noVBand="1"/>
      </w:tblPr>
      <w:tblGrid>
        <w:gridCol w:w="1491"/>
        <w:gridCol w:w="299"/>
        <w:gridCol w:w="2716"/>
        <w:gridCol w:w="236"/>
        <w:gridCol w:w="4472"/>
      </w:tblGrid>
      <w:tr w:rsidR="004227F5" w14:paraId="09BFFE43" w14:textId="77777777">
        <w:trPr>
          <w:trHeight w:val="1704"/>
        </w:trPr>
        <w:tc>
          <w:tcPr>
            <w:tcW w:w="4506" w:type="dxa"/>
            <w:gridSpan w:val="3"/>
            <w:shd w:val="clear" w:color="auto" w:fill="auto"/>
          </w:tcPr>
          <w:p w14:paraId="09BFFE3B" w14:textId="77777777" w:rsidR="004227F5" w:rsidRDefault="009067C9">
            <w:pPr>
              <w:keepNext/>
              <w:keepLines/>
              <w:spacing w:before="40" w:line="276" w:lineRule="auto"/>
              <w:ind w:left="-104"/>
              <w:jc w:val="both"/>
              <w:outlineLvl w:val="1"/>
              <w:rPr>
                <w:rFonts w:ascii="Cambria" w:eastAsia="SimSun" w:hAnsi="Cambria" w:cs="Calibri"/>
                <w:b/>
                <w:bCs/>
                <w:color w:val="365F91"/>
                <w:spacing w:val="20"/>
                <w:sz w:val="26"/>
                <w:szCs w:val="26"/>
                <w:lang w:val="en-US" w:eastAsia="zh-CN"/>
              </w:rPr>
            </w:pPr>
            <w:r>
              <w:rPr>
                <w:noProof/>
              </w:rPr>
              <w:drawing>
                <wp:inline distT="0" distB="0" distL="0" distR="0" wp14:anchorId="09BFFEEE" wp14:editId="09BFFEEF">
                  <wp:extent cx="2724150" cy="8858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noChangeArrowheads="1"/>
                          </pic:cNvPicPr>
                        </pic:nvPicPr>
                        <pic:blipFill>
                          <a:blip r:embed="rId7"/>
                          <a:stretch>
                            <a:fillRect/>
                          </a:stretch>
                        </pic:blipFill>
                        <pic:spPr bwMode="auto">
                          <a:xfrm>
                            <a:off x="0" y="0"/>
                            <a:ext cx="2724150" cy="885825"/>
                          </a:xfrm>
                          <a:prstGeom prst="rect">
                            <a:avLst/>
                          </a:prstGeom>
                        </pic:spPr>
                      </pic:pic>
                    </a:graphicData>
                  </a:graphic>
                </wp:inline>
              </w:drawing>
            </w:r>
          </w:p>
        </w:tc>
        <w:tc>
          <w:tcPr>
            <w:tcW w:w="236" w:type="dxa"/>
            <w:shd w:val="clear" w:color="auto" w:fill="auto"/>
          </w:tcPr>
          <w:p w14:paraId="09BFFE3C" w14:textId="77777777" w:rsidR="004227F5" w:rsidRDefault="004227F5">
            <w:pPr>
              <w:keepNext/>
              <w:keepLines/>
              <w:spacing w:before="40" w:line="276" w:lineRule="auto"/>
              <w:jc w:val="both"/>
              <w:outlineLvl w:val="1"/>
              <w:rPr>
                <w:rFonts w:ascii="Calibri" w:eastAsia="Arial Unicode MS" w:hAnsi="Calibri" w:cs="Calibri"/>
                <w:sz w:val="22"/>
                <w:szCs w:val="22"/>
              </w:rPr>
            </w:pPr>
          </w:p>
        </w:tc>
        <w:tc>
          <w:tcPr>
            <w:tcW w:w="4472" w:type="dxa"/>
            <w:shd w:val="clear" w:color="auto" w:fill="auto"/>
          </w:tcPr>
          <w:p w14:paraId="09BFFE3D" w14:textId="77777777" w:rsidR="004227F5" w:rsidRDefault="004227F5">
            <w:pPr>
              <w:keepNext/>
              <w:keepLines/>
              <w:spacing w:before="40" w:line="276" w:lineRule="auto"/>
              <w:jc w:val="both"/>
              <w:outlineLvl w:val="1"/>
              <w:rPr>
                <w:rFonts w:ascii="Calibri" w:eastAsia="Arial Unicode MS" w:hAnsi="Calibri" w:cs="Calibri"/>
                <w:bCs/>
                <w:sz w:val="22"/>
                <w:szCs w:val="22"/>
                <w:lang w:eastAsia="en-US"/>
              </w:rPr>
            </w:pPr>
          </w:p>
          <w:p w14:paraId="09BFFE3E" w14:textId="77777777" w:rsidR="004227F5" w:rsidRDefault="004227F5">
            <w:pPr>
              <w:ind w:left="720"/>
              <w:jc w:val="both"/>
              <w:rPr>
                <w:rFonts w:ascii="Calibri" w:eastAsia="Calibri" w:hAnsi="Calibri"/>
                <w:b/>
                <w:bCs/>
                <w:sz w:val="22"/>
                <w:szCs w:val="22"/>
                <w:lang w:eastAsia="en-US"/>
              </w:rPr>
            </w:pPr>
          </w:p>
          <w:p w14:paraId="09BFFE42" w14:textId="77777777" w:rsidR="004227F5" w:rsidRDefault="004227F5" w:rsidP="00AC58BB">
            <w:pPr>
              <w:ind w:left="720"/>
              <w:jc w:val="both"/>
              <w:rPr>
                <w:rFonts w:ascii="Calibri" w:eastAsia="Calibri" w:hAnsi="Calibri"/>
                <w:sz w:val="22"/>
                <w:szCs w:val="22"/>
                <w:lang w:eastAsia="en-US"/>
              </w:rPr>
            </w:pPr>
          </w:p>
        </w:tc>
      </w:tr>
      <w:tr w:rsidR="004227F5" w14:paraId="09BFFE4E" w14:textId="77777777">
        <w:trPr>
          <w:trHeight w:val="355"/>
        </w:trPr>
        <w:tc>
          <w:tcPr>
            <w:tcW w:w="4506" w:type="dxa"/>
            <w:gridSpan w:val="3"/>
            <w:shd w:val="clear" w:color="auto" w:fill="auto"/>
          </w:tcPr>
          <w:p w14:paraId="09BFFE44" w14:textId="77777777" w:rsidR="004227F5" w:rsidRDefault="009067C9">
            <w:pPr>
              <w:jc w:val="both"/>
              <w:rPr>
                <w:rFonts w:ascii="Calibri" w:eastAsia="Calibri" w:hAnsi="Calibri"/>
                <w:b/>
                <w:bCs/>
              </w:rPr>
            </w:pPr>
            <w:r>
              <w:rPr>
                <w:rFonts w:ascii="Calibri" w:eastAsia="Calibri" w:hAnsi="Calibri"/>
                <w:b/>
                <w:bCs/>
              </w:rPr>
              <w:t xml:space="preserve">ΠΕΡΙΦΕΡΕΙΑΚΗ ΕΠΙΤΡΟΠΗ </w:t>
            </w:r>
          </w:p>
        </w:tc>
        <w:tc>
          <w:tcPr>
            <w:tcW w:w="236" w:type="dxa"/>
            <w:shd w:val="clear" w:color="auto" w:fill="auto"/>
          </w:tcPr>
          <w:p w14:paraId="09BFFE45" w14:textId="77777777" w:rsidR="004227F5" w:rsidRDefault="004227F5">
            <w:pPr>
              <w:keepNext/>
              <w:keepLines/>
              <w:spacing w:before="40" w:line="276" w:lineRule="auto"/>
              <w:jc w:val="both"/>
              <w:outlineLvl w:val="1"/>
              <w:rPr>
                <w:rFonts w:ascii="Calibri" w:eastAsia="Arial Unicode MS" w:hAnsi="Calibri" w:cs="Calibri"/>
                <w:sz w:val="22"/>
                <w:szCs w:val="22"/>
              </w:rPr>
            </w:pPr>
          </w:p>
        </w:tc>
        <w:tc>
          <w:tcPr>
            <w:tcW w:w="4472" w:type="dxa"/>
            <w:vMerge w:val="restart"/>
            <w:shd w:val="clear" w:color="auto" w:fill="auto"/>
          </w:tcPr>
          <w:p w14:paraId="09BFFE46" w14:textId="77777777" w:rsidR="004227F5" w:rsidRDefault="004227F5">
            <w:pPr>
              <w:keepNext/>
              <w:keepLines/>
              <w:spacing w:before="40" w:line="276" w:lineRule="auto"/>
              <w:jc w:val="both"/>
              <w:outlineLvl w:val="1"/>
              <w:rPr>
                <w:rFonts w:ascii="Calibri" w:eastAsia="Arial Unicode MS" w:hAnsi="Calibri" w:cs="Calibri"/>
                <w:b/>
                <w:bCs/>
                <w:sz w:val="22"/>
                <w:szCs w:val="22"/>
                <w:lang w:eastAsia="en-US"/>
              </w:rPr>
            </w:pPr>
          </w:p>
          <w:p w14:paraId="09BFFE47" w14:textId="77777777" w:rsidR="004227F5" w:rsidRDefault="004227F5">
            <w:pPr>
              <w:spacing w:line="276" w:lineRule="auto"/>
              <w:jc w:val="both"/>
              <w:rPr>
                <w:rFonts w:ascii="Calibri" w:eastAsia="Arial Unicode MS" w:hAnsi="Calibri" w:cs="Calibri"/>
                <w:b/>
                <w:bCs/>
                <w:sz w:val="22"/>
                <w:szCs w:val="22"/>
                <w:u w:val="single"/>
              </w:rPr>
            </w:pPr>
          </w:p>
          <w:p w14:paraId="09BFFE48" w14:textId="77777777" w:rsidR="004227F5" w:rsidRDefault="004227F5">
            <w:pPr>
              <w:spacing w:line="276" w:lineRule="auto"/>
              <w:jc w:val="both"/>
              <w:rPr>
                <w:rFonts w:ascii="Calibri" w:eastAsia="Arial Unicode MS" w:hAnsi="Calibri" w:cs="Calibri"/>
                <w:b/>
                <w:bCs/>
                <w:sz w:val="22"/>
                <w:szCs w:val="22"/>
                <w:u w:val="single"/>
              </w:rPr>
            </w:pPr>
          </w:p>
          <w:p w14:paraId="09BFFE49" w14:textId="77777777" w:rsidR="004227F5" w:rsidRDefault="004227F5">
            <w:pPr>
              <w:spacing w:line="276" w:lineRule="auto"/>
              <w:jc w:val="both"/>
              <w:rPr>
                <w:rFonts w:ascii="Calibri" w:eastAsia="Arial Unicode MS" w:hAnsi="Calibri" w:cs="Calibri"/>
                <w:b/>
                <w:bCs/>
                <w:sz w:val="22"/>
                <w:szCs w:val="22"/>
                <w:u w:val="single"/>
              </w:rPr>
            </w:pPr>
          </w:p>
          <w:p w14:paraId="09BFFE4A" w14:textId="77777777" w:rsidR="004227F5" w:rsidRDefault="009067C9">
            <w:pPr>
              <w:spacing w:line="276" w:lineRule="auto"/>
              <w:jc w:val="both"/>
              <w:rPr>
                <w:rFonts w:ascii="Calibri" w:eastAsia="Arial Unicode MS" w:hAnsi="Calibri" w:cs="Calibri"/>
                <w:b/>
                <w:bCs/>
                <w:sz w:val="22"/>
                <w:szCs w:val="22"/>
              </w:rPr>
            </w:pPr>
            <w:r>
              <w:rPr>
                <w:rFonts w:ascii="Calibri" w:eastAsia="Arial Unicode MS" w:hAnsi="Calibri" w:cs="Calibri"/>
                <w:b/>
                <w:bCs/>
                <w:sz w:val="22"/>
                <w:szCs w:val="22"/>
                <w:u w:val="single"/>
              </w:rPr>
              <w:t>ΠΡΟΣ</w:t>
            </w:r>
            <w:r>
              <w:rPr>
                <w:rFonts w:ascii="Calibri" w:eastAsia="Arial Unicode MS" w:hAnsi="Calibri" w:cs="Calibri"/>
                <w:b/>
                <w:bCs/>
                <w:sz w:val="22"/>
                <w:szCs w:val="22"/>
              </w:rPr>
              <w:t xml:space="preserve">: </w:t>
            </w:r>
          </w:p>
          <w:p w14:paraId="09BFFE4B" w14:textId="77777777" w:rsidR="004227F5" w:rsidRDefault="009067C9">
            <w:pPr>
              <w:pStyle w:val="ac"/>
              <w:spacing w:line="276" w:lineRule="auto"/>
              <w:ind w:left="0"/>
              <w:rPr>
                <w:rFonts w:ascii="Calibri" w:eastAsia="Arial Unicode MS" w:hAnsi="Calibri" w:cs="Calibri"/>
                <w:bCs/>
                <w:sz w:val="22"/>
                <w:szCs w:val="22"/>
              </w:rPr>
            </w:pPr>
            <w:r>
              <w:rPr>
                <w:rFonts w:ascii="Calibri" w:eastAsia="Arial Unicode MS" w:hAnsi="Calibri" w:cs="Calibri"/>
                <w:bCs/>
                <w:sz w:val="22"/>
                <w:szCs w:val="22"/>
              </w:rPr>
              <w:t>Τα τακτικά μέλη της Περιφερειακής Επιτροπής Περιφέρειας Πελοποννήσου</w:t>
            </w:r>
          </w:p>
          <w:p w14:paraId="09BFFE4C" w14:textId="65A4F31F" w:rsidR="004227F5" w:rsidRDefault="009067C9">
            <w:pPr>
              <w:pStyle w:val="ac"/>
              <w:spacing w:line="276" w:lineRule="auto"/>
              <w:ind w:left="0"/>
              <w:rPr>
                <w:rFonts w:ascii="Calibri" w:eastAsia="Arial Unicode MS" w:hAnsi="Calibri" w:cs="Calibri"/>
                <w:bCs/>
                <w:i/>
                <w:iCs/>
                <w:sz w:val="22"/>
                <w:szCs w:val="22"/>
              </w:rPr>
            </w:pPr>
            <w:r>
              <w:rPr>
                <w:rFonts w:ascii="Calibri" w:eastAsia="Arial Unicode MS" w:hAnsi="Calibri" w:cs="Calibri"/>
                <w:bCs/>
                <w:sz w:val="22"/>
                <w:szCs w:val="22"/>
              </w:rPr>
              <w:t>(</w:t>
            </w:r>
            <w:r>
              <w:rPr>
                <w:rFonts w:ascii="Calibri" w:eastAsia="Arial Unicode MS" w:hAnsi="Calibri" w:cs="Calibri"/>
                <w:bCs/>
                <w:i/>
                <w:iCs/>
                <w:sz w:val="22"/>
                <w:szCs w:val="22"/>
              </w:rPr>
              <w:t>με την παράκληση σε περίπτωση απουσίας ή κωλύματ</w:t>
            </w:r>
            <w:r w:rsidR="00716BE1">
              <w:rPr>
                <w:rFonts w:ascii="Calibri" w:eastAsia="Arial Unicode MS" w:hAnsi="Calibri" w:cs="Calibri"/>
                <w:bCs/>
                <w:i/>
                <w:iCs/>
                <w:sz w:val="22"/>
                <w:szCs w:val="22"/>
              </w:rPr>
              <w:t>ο</w:t>
            </w:r>
            <w:r>
              <w:rPr>
                <w:rFonts w:ascii="Calibri" w:eastAsia="Arial Unicode MS" w:hAnsi="Calibri" w:cs="Calibri"/>
                <w:bCs/>
                <w:i/>
                <w:iCs/>
                <w:sz w:val="22"/>
                <w:szCs w:val="22"/>
              </w:rPr>
              <w:t>ς να ενημερώσουν τον νόμιμο αναπληρωτή)</w:t>
            </w:r>
          </w:p>
          <w:p w14:paraId="09BFFE4D" w14:textId="77777777" w:rsidR="004227F5" w:rsidRDefault="004227F5">
            <w:pPr>
              <w:pStyle w:val="ac"/>
              <w:spacing w:line="276" w:lineRule="auto"/>
              <w:ind w:left="0"/>
              <w:rPr>
                <w:rFonts w:ascii="Calibri" w:eastAsia="Arial Unicode MS" w:hAnsi="Calibri" w:cs="Calibri"/>
                <w:bCs/>
                <w:sz w:val="22"/>
                <w:szCs w:val="22"/>
              </w:rPr>
            </w:pPr>
          </w:p>
        </w:tc>
      </w:tr>
      <w:tr w:rsidR="004227F5" w14:paraId="09BFFE54" w14:textId="77777777">
        <w:trPr>
          <w:trHeight w:val="155"/>
        </w:trPr>
        <w:tc>
          <w:tcPr>
            <w:tcW w:w="1491" w:type="dxa"/>
            <w:shd w:val="clear" w:color="auto" w:fill="auto"/>
          </w:tcPr>
          <w:p w14:paraId="09BFFE4F" w14:textId="77777777" w:rsidR="004227F5" w:rsidRDefault="009067C9">
            <w:pPr>
              <w:spacing w:line="276" w:lineRule="auto"/>
              <w:jc w:val="both"/>
              <w:rPr>
                <w:rFonts w:ascii="Calibri" w:eastAsia="Calibri" w:hAnsi="Calibri" w:cs="Calibri"/>
                <w:b/>
                <w:bCs/>
                <w:sz w:val="20"/>
                <w:szCs w:val="20"/>
                <w:lang w:eastAsia="en-US"/>
              </w:rPr>
            </w:pPr>
            <w:proofErr w:type="spellStart"/>
            <w:r>
              <w:rPr>
                <w:rFonts w:ascii="Calibri" w:eastAsia="Calibri" w:hAnsi="Calibri" w:cs="Calibri"/>
                <w:b/>
                <w:bCs/>
                <w:sz w:val="20"/>
                <w:szCs w:val="20"/>
                <w:lang w:eastAsia="en-US"/>
              </w:rPr>
              <w:t>Ταχ</w:t>
            </w:r>
            <w:proofErr w:type="spellEnd"/>
            <w:r>
              <w:rPr>
                <w:rFonts w:ascii="Calibri" w:eastAsia="Calibri" w:hAnsi="Calibri" w:cs="Calibri"/>
                <w:b/>
                <w:bCs/>
                <w:sz w:val="20"/>
                <w:szCs w:val="20"/>
                <w:lang w:eastAsia="en-US"/>
              </w:rPr>
              <w:t>. Δ/</w:t>
            </w:r>
            <w:proofErr w:type="spellStart"/>
            <w:r>
              <w:rPr>
                <w:rFonts w:ascii="Calibri" w:eastAsia="Calibri" w:hAnsi="Calibri" w:cs="Calibri"/>
                <w:b/>
                <w:bCs/>
                <w:sz w:val="20"/>
                <w:szCs w:val="20"/>
                <w:lang w:eastAsia="en-US"/>
              </w:rPr>
              <w:t>νση</w:t>
            </w:r>
            <w:proofErr w:type="spellEnd"/>
            <w:r>
              <w:rPr>
                <w:rFonts w:ascii="Calibri" w:eastAsia="Calibri" w:hAnsi="Calibri" w:cs="Calibri"/>
                <w:b/>
                <w:bCs/>
                <w:sz w:val="20"/>
                <w:szCs w:val="20"/>
                <w:lang w:eastAsia="en-US"/>
              </w:rPr>
              <w:t xml:space="preserve"> </w:t>
            </w:r>
          </w:p>
        </w:tc>
        <w:tc>
          <w:tcPr>
            <w:tcW w:w="299" w:type="dxa"/>
            <w:shd w:val="clear" w:color="auto" w:fill="auto"/>
          </w:tcPr>
          <w:p w14:paraId="09BFFE50" w14:textId="77777777" w:rsidR="004227F5" w:rsidRDefault="009067C9">
            <w:pPr>
              <w:spacing w:line="276" w:lineRule="auto"/>
              <w:jc w:val="both"/>
              <w:rPr>
                <w:rFonts w:ascii="Calibri" w:eastAsia="Calibri" w:hAnsi="Calibri" w:cs="Calibri"/>
                <w:sz w:val="20"/>
                <w:szCs w:val="20"/>
                <w:lang w:eastAsia="en-US"/>
              </w:rPr>
            </w:pPr>
            <w:r>
              <w:rPr>
                <w:rFonts w:ascii="Calibri" w:eastAsia="Calibri" w:hAnsi="Calibri" w:cs="Calibri"/>
                <w:sz w:val="20"/>
                <w:szCs w:val="20"/>
                <w:lang w:eastAsia="en-US"/>
              </w:rPr>
              <w:t>:</w:t>
            </w:r>
          </w:p>
        </w:tc>
        <w:tc>
          <w:tcPr>
            <w:tcW w:w="2716" w:type="dxa"/>
            <w:shd w:val="clear" w:color="auto" w:fill="auto"/>
          </w:tcPr>
          <w:p w14:paraId="09BFFE51" w14:textId="77777777" w:rsidR="004227F5" w:rsidRDefault="009067C9">
            <w:pPr>
              <w:spacing w:line="276" w:lineRule="auto"/>
              <w:jc w:val="both"/>
              <w:rPr>
                <w:rFonts w:ascii="Calibri" w:eastAsia="Calibri" w:hAnsi="Calibri" w:cs="Calibri"/>
                <w:sz w:val="20"/>
                <w:szCs w:val="20"/>
                <w:lang w:eastAsia="en-US"/>
              </w:rPr>
            </w:pPr>
            <w:r>
              <w:rPr>
                <w:rFonts w:ascii="Calibri" w:eastAsia="Calibri" w:hAnsi="Calibri" w:cs="Calibri"/>
                <w:sz w:val="20"/>
                <w:szCs w:val="20"/>
                <w:lang w:eastAsia="en-US"/>
              </w:rPr>
              <w:t xml:space="preserve">Πλατεία </w:t>
            </w:r>
            <w:proofErr w:type="spellStart"/>
            <w:r>
              <w:rPr>
                <w:rFonts w:ascii="Calibri" w:eastAsia="Calibri" w:hAnsi="Calibri" w:cs="Calibri"/>
                <w:sz w:val="20"/>
                <w:szCs w:val="20"/>
                <w:lang w:eastAsia="en-US"/>
              </w:rPr>
              <w:t>Εθνάρχου</w:t>
            </w:r>
            <w:proofErr w:type="spellEnd"/>
            <w:r>
              <w:rPr>
                <w:rFonts w:ascii="Calibri" w:eastAsia="Calibri" w:hAnsi="Calibri" w:cs="Calibri"/>
                <w:sz w:val="20"/>
                <w:szCs w:val="20"/>
                <w:lang w:eastAsia="en-US"/>
              </w:rPr>
              <w:t xml:space="preserve"> Μακαρίου</w:t>
            </w:r>
          </w:p>
        </w:tc>
        <w:tc>
          <w:tcPr>
            <w:tcW w:w="236" w:type="dxa"/>
            <w:vMerge w:val="restart"/>
            <w:shd w:val="clear" w:color="auto" w:fill="auto"/>
          </w:tcPr>
          <w:p w14:paraId="09BFFE52" w14:textId="77777777" w:rsidR="004227F5" w:rsidRDefault="004227F5">
            <w:pPr>
              <w:keepNext/>
              <w:keepLines/>
              <w:spacing w:before="40" w:line="276" w:lineRule="auto"/>
              <w:jc w:val="both"/>
              <w:outlineLvl w:val="1"/>
              <w:rPr>
                <w:rFonts w:ascii="Calibri" w:eastAsia="Arial Unicode MS" w:hAnsi="Calibri" w:cs="Calibri"/>
                <w:sz w:val="22"/>
                <w:szCs w:val="22"/>
              </w:rPr>
            </w:pPr>
          </w:p>
        </w:tc>
        <w:tc>
          <w:tcPr>
            <w:tcW w:w="4472" w:type="dxa"/>
            <w:vMerge/>
            <w:shd w:val="clear" w:color="auto" w:fill="auto"/>
          </w:tcPr>
          <w:p w14:paraId="09BFFE53" w14:textId="77777777" w:rsidR="004227F5" w:rsidRDefault="004227F5">
            <w:pPr>
              <w:keepNext/>
              <w:keepLines/>
              <w:spacing w:before="40" w:line="276" w:lineRule="auto"/>
              <w:jc w:val="both"/>
              <w:outlineLvl w:val="1"/>
              <w:rPr>
                <w:rFonts w:ascii="Calibri" w:eastAsia="Arial Unicode MS" w:hAnsi="Calibri" w:cs="Calibri"/>
                <w:sz w:val="22"/>
                <w:szCs w:val="22"/>
                <w:u w:val="single"/>
                <w:lang w:eastAsia="en-US"/>
              </w:rPr>
            </w:pPr>
          </w:p>
        </w:tc>
      </w:tr>
      <w:tr w:rsidR="004227F5" w14:paraId="09BFFE5A" w14:textId="77777777">
        <w:tc>
          <w:tcPr>
            <w:tcW w:w="1491" w:type="dxa"/>
            <w:shd w:val="clear" w:color="auto" w:fill="auto"/>
          </w:tcPr>
          <w:p w14:paraId="09BFFE55" w14:textId="77777777" w:rsidR="004227F5" w:rsidRDefault="009067C9">
            <w:pPr>
              <w:spacing w:line="276" w:lineRule="auto"/>
              <w:jc w:val="both"/>
              <w:rPr>
                <w:rFonts w:ascii="Calibri" w:eastAsia="Calibri" w:hAnsi="Calibri" w:cs="Calibri"/>
                <w:b/>
                <w:bCs/>
                <w:sz w:val="20"/>
                <w:szCs w:val="20"/>
                <w:lang w:eastAsia="en-US"/>
              </w:rPr>
            </w:pPr>
            <w:proofErr w:type="spellStart"/>
            <w:r>
              <w:rPr>
                <w:rFonts w:ascii="Calibri" w:eastAsia="Calibri" w:hAnsi="Calibri" w:cs="Calibri"/>
                <w:b/>
                <w:bCs/>
                <w:sz w:val="20"/>
                <w:szCs w:val="20"/>
                <w:lang w:eastAsia="en-US"/>
              </w:rPr>
              <w:t>Ταχ</w:t>
            </w:r>
            <w:proofErr w:type="spellEnd"/>
            <w:r>
              <w:rPr>
                <w:rFonts w:ascii="Calibri" w:eastAsia="Calibri" w:hAnsi="Calibri" w:cs="Calibri"/>
                <w:b/>
                <w:bCs/>
                <w:sz w:val="20"/>
                <w:szCs w:val="20"/>
                <w:lang w:eastAsia="en-US"/>
              </w:rPr>
              <w:t>. Κώδικας</w:t>
            </w:r>
          </w:p>
        </w:tc>
        <w:tc>
          <w:tcPr>
            <w:tcW w:w="299" w:type="dxa"/>
            <w:shd w:val="clear" w:color="auto" w:fill="auto"/>
          </w:tcPr>
          <w:p w14:paraId="09BFFE56" w14:textId="77777777" w:rsidR="004227F5" w:rsidRDefault="009067C9">
            <w:pPr>
              <w:spacing w:line="276" w:lineRule="auto"/>
              <w:jc w:val="both"/>
              <w:rPr>
                <w:rFonts w:ascii="Calibri" w:eastAsia="Calibri" w:hAnsi="Calibri" w:cs="Calibri"/>
                <w:sz w:val="20"/>
                <w:szCs w:val="20"/>
                <w:lang w:eastAsia="en-US"/>
              </w:rPr>
            </w:pPr>
            <w:r>
              <w:rPr>
                <w:rFonts w:ascii="Calibri" w:eastAsia="Calibri" w:hAnsi="Calibri" w:cs="Calibri"/>
                <w:sz w:val="20"/>
                <w:szCs w:val="20"/>
                <w:lang w:eastAsia="en-US"/>
              </w:rPr>
              <w:t>:</w:t>
            </w:r>
          </w:p>
        </w:tc>
        <w:tc>
          <w:tcPr>
            <w:tcW w:w="2716" w:type="dxa"/>
            <w:shd w:val="clear" w:color="auto" w:fill="auto"/>
          </w:tcPr>
          <w:p w14:paraId="09BFFE57" w14:textId="77777777" w:rsidR="004227F5" w:rsidRDefault="009067C9">
            <w:pPr>
              <w:spacing w:line="276" w:lineRule="auto"/>
              <w:jc w:val="both"/>
              <w:rPr>
                <w:rFonts w:ascii="Calibri" w:eastAsia="Calibri" w:hAnsi="Calibri" w:cs="Calibri"/>
                <w:sz w:val="20"/>
                <w:szCs w:val="20"/>
                <w:lang w:eastAsia="en-US"/>
              </w:rPr>
            </w:pPr>
            <w:r>
              <w:rPr>
                <w:rFonts w:ascii="Calibri" w:eastAsia="Calibri" w:hAnsi="Calibri" w:cs="Calibri"/>
                <w:sz w:val="20"/>
                <w:szCs w:val="20"/>
                <w:lang w:eastAsia="en-US"/>
              </w:rPr>
              <w:t>22131 ΤΡΙΠΟΛΗ</w:t>
            </w:r>
          </w:p>
        </w:tc>
        <w:tc>
          <w:tcPr>
            <w:tcW w:w="236" w:type="dxa"/>
            <w:vMerge/>
            <w:tcBorders>
              <w:bottom w:val="single" w:sz="4" w:space="0" w:color="000001"/>
            </w:tcBorders>
            <w:shd w:val="clear" w:color="auto" w:fill="auto"/>
          </w:tcPr>
          <w:p w14:paraId="09BFFE58" w14:textId="77777777" w:rsidR="004227F5" w:rsidRDefault="004227F5">
            <w:pPr>
              <w:keepNext/>
              <w:keepLines/>
              <w:spacing w:before="40" w:line="276" w:lineRule="auto"/>
              <w:jc w:val="both"/>
              <w:outlineLvl w:val="1"/>
              <w:rPr>
                <w:rFonts w:ascii="Calibri" w:eastAsia="Arial Unicode MS" w:hAnsi="Calibri" w:cs="Calibri"/>
                <w:sz w:val="22"/>
                <w:szCs w:val="22"/>
              </w:rPr>
            </w:pPr>
          </w:p>
        </w:tc>
        <w:tc>
          <w:tcPr>
            <w:tcW w:w="4472" w:type="dxa"/>
            <w:vMerge/>
            <w:tcBorders>
              <w:bottom w:val="single" w:sz="4" w:space="0" w:color="000001"/>
            </w:tcBorders>
            <w:shd w:val="clear" w:color="auto" w:fill="auto"/>
          </w:tcPr>
          <w:p w14:paraId="09BFFE59" w14:textId="77777777" w:rsidR="004227F5" w:rsidRDefault="004227F5">
            <w:pPr>
              <w:keepNext/>
              <w:keepLines/>
              <w:spacing w:before="40" w:line="276" w:lineRule="auto"/>
              <w:jc w:val="both"/>
              <w:outlineLvl w:val="1"/>
              <w:rPr>
                <w:rFonts w:ascii="Calibri" w:eastAsia="Arial Unicode MS" w:hAnsi="Calibri" w:cs="Calibri"/>
                <w:sz w:val="22"/>
                <w:szCs w:val="22"/>
                <w:u w:val="single"/>
                <w:lang w:eastAsia="en-US"/>
              </w:rPr>
            </w:pPr>
          </w:p>
        </w:tc>
      </w:tr>
      <w:tr w:rsidR="004227F5" w14:paraId="09BFFE60" w14:textId="77777777">
        <w:tc>
          <w:tcPr>
            <w:tcW w:w="1491" w:type="dxa"/>
            <w:shd w:val="clear" w:color="auto" w:fill="auto"/>
          </w:tcPr>
          <w:p w14:paraId="09BFFE5B" w14:textId="77777777" w:rsidR="004227F5" w:rsidRDefault="009067C9">
            <w:pPr>
              <w:spacing w:line="276" w:lineRule="auto"/>
              <w:jc w:val="both"/>
              <w:rPr>
                <w:rFonts w:ascii="Calibri" w:eastAsia="Calibri" w:hAnsi="Calibri" w:cs="Calibri"/>
                <w:b/>
                <w:bCs/>
                <w:sz w:val="20"/>
                <w:szCs w:val="20"/>
                <w:lang w:eastAsia="en-US"/>
              </w:rPr>
            </w:pPr>
            <w:r>
              <w:rPr>
                <w:rFonts w:ascii="Calibri" w:eastAsia="Calibri" w:hAnsi="Calibri" w:cs="Calibri"/>
                <w:b/>
                <w:bCs/>
                <w:sz w:val="20"/>
                <w:szCs w:val="20"/>
                <w:lang w:eastAsia="en-US"/>
              </w:rPr>
              <w:t xml:space="preserve">Πληροφορίες </w:t>
            </w:r>
          </w:p>
        </w:tc>
        <w:tc>
          <w:tcPr>
            <w:tcW w:w="299" w:type="dxa"/>
            <w:shd w:val="clear" w:color="auto" w:fill="auto"/>
          </w:tcPr>
          <w:p w14:paraId="09BFFE5C" w14:textId="77777777" w:rsidR="004227F5" w:rsidRDefault="009067C9">
            <w:pPr>
              <w:spacing w:line="276" w:lineRule="auto"/>
              <w:jc w:val="both"/>
              <w:rPr>
                <w:rFonts w:ascii="Calibri" w:eastAsia="Calibri" w:hAnsi="Calibri" w:cs="Calibri"/>
                <w:sz w:val="20"/>
                <w:szCs w:val="20"/>
                <w:lang w:eastAsia="en-US"/>
              </w:rPr>
            </w:pPr>
            <w:r>
              <w:rPr>
                <w:rFonts w:ascii="Calibri" w:eastAsia="Calibri" w:hAnsi="Calibri" w:cs="Calibri"/>
                <w:sz w:val="20"/>
                <w:szCs w:val="20"/>
                <w:lang w:eastAsia="en-US"/>
              </w:rPr>
              <w:t>:</w:t>
            </w:r>
          </w:p>
        </w:tc>
        <w:tc>
          <w:tcPr>
            <w:tcW w:w="2716" w:type="dxa"/>
            <w:shd w:val="clear" w:color="auto" w:fill="auto"/>
          </w:tcPr>
          <w:p w14:paraId="65CB9921" w14:textId="77777777" w:rsidR="004227F5" w:rsidRPr="00243D6D" w:rsidRDefault="009067C9" w:rsidP="00B074A8">
            <w:pPr>
              <w:spacing w:line="276" w:lineRule="auto"/>
              <w:rPr>
                <w:rFonts w:ascii="Calibri" w:eastAsia="Calibri" w:hAnsi="Calibri" w:cs="Calibri"/>
                <w:sz w:val="20"/>
                <w:szCs w:val="20"/>
                <w:lang w:eastAsia="en-US"/>
              </w:rPr>
            </w:pPr>
            <w:proofErr w:type="spellStart"/>
            <w:r>
              <w:rPr>
                <w:rFonts w:ascii="Calibri" w:eastAsia="Calibri" w:hAnsi="Calibri" w:cs="Calibri"/>
                <w:sz w:val="20"/>
                <w:szCs w:val="20"/>
                <w:lang w:eastAsia="en-US"/>
              </w:rPr>
              <w:t>Κάτσουλα</w:t>
            </w:r>
            <w:proofErr w:type="spellEnd"/>
            <w:r w:rsidR="00B074A8" w:rsidRPr="00243D6D">
              <w:rPr>
                <w:rFonts w:ascii="Calibri" w:eastAsia="Calibri" w:hAnsi="Calibri" w:cs="Calibri"/>
                <w:sz w:val="20"/>
                <w:szCs w:val="20"/>
                <w:lang w:eastAsia="en-US"/>
              </w:rPr>
              <w:t xml:space="preserve"> </w:t>
            </w:r>
            <w:r>
              <w:rPr>
                <w:rFonts w:ascii="Calibri" w:eastAsia="Calibri" w:hAnsi="Calibri" w:cs="Calibri"/>
                <w:sz w:val="20"/>
                <w:szCs w:val="20"/>
                <w:lang w:eastAsia="en-US"/>
              </w:rPr>
              <w:t>Χριστίνα, Καλογεροπούλου Παναγιώτα</w:t>
            </w:r>
            <w:r w:rsidR="00B074A8" w:rsidRPr="00243D6D">
              <w:rPr>
                <w:rFonts w:ascii="Calibri" w:eastAsia="Calibri" w:hAnsi="Calibri" w:cs="Calibri"/>
                <w:sz w:val="20"/>
                <w:szCs w:val="20"/>
                <w:lang w:eastAsia="en-US"/>
              </w:rPr>
              <w:t>,</w:t>
            </w:r>
          </w:p>
          <w:p w14:paraId="09BFFE5D" w14:textId="605DD45A" w:rsidR="00B074A8" w:rsidRPr="00B074A8" w:rsidRDefault="00B074A8" w:rsidP="00B074A8">
            <w:pPr>
              <w:spacing w:line="276" w:lineRule="auto"/>
              <w:rPr>
                <w:rFonts w:ascii="Calibri" w:eastAsia="Calibri" w:hAnsi="Calibri" w:cs="Calibri"/>
                <w:sz w:val="20"/>
                <w:szCs w:val="20"/>
                <w:lang w:eastAsia="en-US"/>
              </w:rPr>
            </w:pPr>
            <w:proofErr w:type="spellStart"/>
            <w:r>
              <w:rPr>
                <w:rFonts w:ascii="Calibri" w:eastAsia="Calibri" w:hAnsi="Calibri" w:cs="Calibri"/>
                <w:sz w:val="20"/>
                <w:szCs w:val="20"/>
                <w:lang w:eastAsia="en-US"/>
              </w:rPr>
              <w:t>Αλέμη</w:t>
            </w:r>
            <w:proofErr w:type="spellEnd"/>
            <w:r>
              <w:rPr>
                <w:rFonts w:ascii="Calibri" w:eastAsia="Calibri" w:hAnsi="Calibri" w:cs="Calibri"/>
                <w:sz w:val="20"/>
                <w:szCs w:val="20"/>
                <w:lang w:eastAsia="en-US"/>
              </w:rPr>
              <w:t xml:space="preserve"> </w:t>
            </w:r>
            <w:r w:rsidR="009C7DDA">
              <w:rPr>
                <w:rFonts w:ascii="Calibri" w:eastAsia="Calibri" w:hAnsi="Calibri" w:cs="Calibri"/>
                <w:sz w:val="20"/>
                <w:szCs w:val="20"/>
                <w:lang w:eastAsia="en-US"/>
              </w:rPr>
              <w:t>Αγνή</w:t>
            </w:r>
          </w:p>
        </w:tc>
        <w:tc>
          <w:tcPr>
            <w:tcW w:w="236" w:type="dxa"/>
            <w:vMerge/>
            <w:tcBorders>
              <w:top w:val="single" w:sz="4" w:space="0" w:color="000001"/>
              <w:bottom w:val="single" w:sz="4" w:space="0" w:color="000001"/>
            </w:tcBorders>
            <w:shd w:val="clear" w:color="auto" w:fill="auto"/>
          </w:tcPr>
          <w:p w14:paraId="09BFFE5E" w14:textId="77777777" w:rsidR="004227F5" w:rsidRPr="00243D6D" w:rsidRDefault="004227F5">
            <w:pPr>
              <w:keepNext/>
              <w:keepLines/>
              <w:spacing w:before="40" w:line="276" w:lineRule="auto"/>
              <w:jc w:val="both"/>
              <w:outlineLvl w:val="1"/>
              <w:rPr>
                <w:rFonts w:ascii="Calibri" w:eastAsia="Arial Unicode MS" w:hAnsi="Calibri" w:cs="Calibri"/>
                <w:sz w:val="22"/>
                <w:szCs w:val="22"/>
              </w:rPr>
            </w:pPr>
          </w:p>
        </w:tc>
        <w:tc>
          <w:tcPr>
            <w:tcW w:w="4472" w:type="dxa"/>
            <w:vMerge/>
            <w:tcBorders>
              <w:top w:val="single" w:sz="4" w:space="0" w:color="000001"/>
              <w:bottom w:val="single" w:sz="4" w:space="0" w:color="000001"/>
            </w:tcBorders>
            <w:shd w:val="clear" w:color="auto" w:fill="auto"/>
          </w:tcPr>
          <w:p w14:paraId="09BFFE5F" w14:textId="77777777" w:rsidR="004227F5" w:rsidRPr="00243D6D" w:rsidRDefault="004227F5">
            <w:pPr>
              <w:keepNext/>
              <w:keepLines/>
              <w:spacing w:before="40" w:line="276" w:lineRule="auto"/>
              <w:jc w:val="both"/>
              <w:outlineLvl w:val="1"/>
              <w:rPr>
                <w:rFonts w:ascii="Calibri" w:eastAsia="Arial Unicode MS" w:hAnsi="Calibri" w:cs="Calibri"/>
                <w:sz w:val="22"/>
                <w:szCs w:val="22"/>
                <w:u w:val="single"/>
                <w:lang w:eastAsia="en-US"/>
              </w:rPr>
            </w:pPr>
          </w:p>
        </w:tc>
      </w:tr>
      <w:tr w:rsidR="004227F5" w14:paraId="09BFFE66" w14:textId="77777777">
        <w:tc>
          <w:tcPr>
            <w:tcW w:w="1491" w:type="dxa"/>
            <w:shd w:val="clear" w:color="auto" w:fill="auto"/>
          </w:tcPr>
          <w:p w14:paraId="09BFFE61" w14:textId="77777777" w:rsidR="004227F5" w:rsidRDefault="009067C9">
            <w:pPr>
              <w:spacing w:line="276" w:lineRule="auto"/>
              <w:jc w:val="both"/>
              <w:rPr>
                <w:rFonts w:ascii="Calibri" w:eastAsia="Calibri" w:hAnsi="Calibri" w:cs="Calibri"/>
                <w:b/>
                <w:bCs/>
                <w:sz w:val="20"/>
                <w:szCs w:val="20"/>
                <w:lang w:val="en-US" w:eastAsia="en-US"/>
              </w:rPr>
            </w:pPr>
            <w:r>
              <w:rPr>
                <w:rFonts w:ascii="Calibri" w:eastAsia="Calibri" w:hAnsi="Calibri" w:cs="Calibri"/>
                <w:b/>
                <w:bCs/>
                <w:sz w:val="20"/>
                <w:szCs w:val="20"/>
                <w:lang w:eastAsia="en-US"/>
              </w:rPr>
              <w:t>Τηλέφωνο</w:t>
            </w:r>
          </w:p>
        </w:tc>
        <w:tc>
          <w:tcPr>
            <w:tcW w:w="299" w:type="dxa"/>
            <w:shd w:val="clear" w:color="auto" w:fill="auto"/>
          </w:tcPr>
          <w:p w14:paraId="09BFFE62" w14:textId="77777777" w:rsidR="004227F5" w:rsidRDefault="009067C9">
            <w:pPr>
              <w:spacing w:line="276" w:lineRule="auto"/>
              <w:jc w:val="both"/>
              <w:rPr>
                <w:rFonts w:ascii="Calibri" w:eastAsia="Calibri" w:hAnsi="Calibri" w:cs="Calibri"/>
                <w:sz w:val="20"/>
                <w:szCs w:val="20"/>
                <w:lang w:val="en-US" w:eastAsia="en-US"/>
              </w:rPr>
            </w:pPr>
            <w:r>
              <w:rPr>
                <w:rFonts w:ascii="Calibri" w:eastAsia="Calibri" w:hAnsi="Calibri" w:cs="Calibri"/>
                <w:sz w:val="20"/>
                <w:szCs w:val="20"/>
                <w:lang w:val="en-US" w:eastAsia="en-US"/>
              </w:rPr>
              <w:t>:</w:t>
            </w:r>
          </w:p>
        </w:tc>
        <w:tc>
          <w:tcPr>
            <w:tcW w:w="2716" w:type="dxa"/>
            <w:shd w:val="clear" w:color="auto" w:fill="auto"/>
          </w:tcPr>
          <w:p w14:paraId="09BFFE63" w14:textId="77777777" w:rsidR="004227F5" w:rsidRDefault="009067C9">
            <w:pPr>
              <w:spacing w:line="276" w:lineRule="auto"/>
              <w:jc w:val="both"/>
              <w:rPr>
                <w:rFonts w:ascii="Calibri" w:eastAsia="Calibri" w:hAnsi="Calibri" w:cs="Calibri"/>
                <w:sz w:val="20"/>
                <w:szCs w:val="20"/>
                <w:lang w:eastAsia="en-US"/>
              </w:rPr>
            </w:pPr>
            <w:r>
              <w:rPr>
                <w:rFonts w:ascii="Calibri" w:eastAsia="Calibri" w:hAnsi="Calibri" w:cs="Calibri"/>
                <w:sz w:val="20"/>
                <w:szCs w:val="20"/>
                <w:lang w:eastAsia="en-US"/>
              </w:rPr>
              <w:t>2713601160/126/127</w:t>
            </w:r>
          </w:p>
        </w:tc>
        <w:tc>
          <w:tcPr>
            <w:tcW w:w="236" w:type="dxa"/>
            <w:vMerge/>
            <w:tcBorders>
              <w:top w:val="single" w:sz="4" w:space="0" w:color="000001"/>
              <w:bottom w:val="single" w:sz="4" w:space="0" w:color="000001"/>
            </w:tcBorders>
            <w:shd w:val="clear" w:color="auto" w:fill="auto"/>
          </w:tcPr>
          <w:p w14:paraId="09BFFE64" w14:textId="77777777" w:rsidR="004227F5" w:rsidRDefault="004227F5">
            <w:pPr>
              <w:keepNext/>
              <w:keepLines/>
              <w:spacing w:before="40" w:line="276" w:lineRule="auto"/>
              <w:jc w:val="both"/>
              <w:outlineLvl w:val="1"/>
              <w:rPr>
                <w:rFonts w:ascii="Calibri" w:eastAsia="Arial Unicode MS" w:hAnsi="Calibri" w:cs="Calibri"/>
                <w:sz w:val="22"/>
                <w:szCs w:val="22"/>
                <w:lang w:val="en-US"/>
              </w:rPr>
            </w:pPr>
          </w:p>
        </w:tc>
        <w:tc>
          <w:tcPr>
            <w:tcW w:w="4472" w:type="dxa"/>
            <w:vMerge/>
            <w:tcBorders>
              <w:top w:val="single" w:sz="4" w:space="0" w:color="000001"/>
              <w:bottom w:val="single" w:sz="4" w:space="0" w:color="000001"/>
            </w:tcBorders>
            <w:shd w:val="clear" w:color="auto" w:fill="auto"/>
          </w:tcPr>
          <w:p w14:paraId="09BFFE65" w14:textId="77777777" w:rsidR="004227F5" w:rsidRDefault="004227F5">
            <w:pPr>
              <w:keepNext/>
              <w:keepLines/>
              <w:spacing w:before="40" w:line="276" w:lineRule="auto"/>
              <w:jc w:val="both"/>
              <w:outlineLvl w:val="1"/>
              <w:rPr>
                <w:rFonts w:ascii="Calibri" w:eastAsia="Arial Unicode MS" w:hAnsi="Calibri" w:cs="Calibri"/>
                <w:sz w:val="22"/>
                <w:szCs w:val="22"/>
                <w:u w:val="single"/>
                <w:lang w:val="en-US" w:eastAsia="en-US"/>
              </w:rPr>
            </w:pPr>
          </w:p>
        </w:tc>
      </w:tr>
      <w:tr w:rsidR="004227F5" w:rsidRPr="00E4031D" w14:paraId="09BFFE6D" w14:textId="77777777">
        <w:trPr>
          <w:trHeight w:val="153"/>
        </w:trPr>
        <w:tc>
          <w:tcPr>
            <w:tcW w:w="1491" w:type="dxa"/>
            <w:shd w:val="clear" w:color="auto" w:fill="auto"/>
          </w:tcPr>
          <w:p w14:paraId="09BFFE67" w14:textId="77777777" w:rsidR="004227F5" w:rsidRDefault="009067C9">
            <w:pPr>
              <w:spacing w:line="276" w:lineRule="auto"/>
              <w:jc w:val="both"/>
              <w:rPr>
                <w:rFonts w:ascii="Calibri" w:eastAsia="Calibri" w:hAnsi="Calibri" w:cs="Calibri"/>
                <w:b/>
                <w:bCs/>
                <w:sz w:val="20"/>
                <w:szCs w:val="20"/>
                <w:lang w:val="en-US" w:eastAsia="en-US"/>
              </w:rPr>
            </w:pPr>
            <w:r>
              <w:rPr>
                <w:rFonts w:ascii="Calibri" w:eastAsia="Calibri" w:hAnsi="Calibri" w:cs="Calibri"/>
                <w:b/>
                <w:bCs/>
                <w:sz w:val="20"/>
                <w:szCs w:val="20"/>
                <w:lang w:val="en-US" w:eastAsia="en-US"/>
              </w:rPr>
              <w:t xml:space="preserve">E-mail </w:t>
            </w:r>
          </w:p>
        </w:tc>
        <w:tc>
          <w:tcPr>
            <w:tcW w:w="299" w:type="dxa"/>
            <w:shd w:val="clear" w:color="auto" w:fill="auto"/>
          </w:tcPr>
          <w:p w14:paraId="09BFFE68" w14:textId="77777777" w:rsidR="004227F5" w:rsidRDefault="009067C9">
            <w:pPr>
              <w:spacing w:line="276" w:lineRule="auto"/>
              <w:jc w:val="both"/>
              <w:rPr>
                <w:rFonts w:ascii="Calibri" w:eastAsia="Calibri" w:hAnsi="Calibri" w:cs="Calibri"/>
                <w:sz w:val="20"/>
                <w:szCs w:val="20"/>
                <w:lang w:val="en-US" w:eastAsia="en-US"/>
              </w:rPr>
            </w:pPr>
            <w:r>
              <w:rPr>
                <w:rFonts w:ascii="Calibri" w:eastAsia="Calibri" w:hAnsi="Calibri" w:cs="Calibri"/>
                <w:sz w:val="20"/>
                <w:szCs w:val="20"/>
                <w:lang w:val="en-US" w:eastAsia="en-US"/>
              </w:rPr>
              <w:t>:</w:t>
            </w:r>
          </w:p>
        </w:tc>
        <w:tc>
          <w:tcPr>
            <w:tcW w:w="2716" w:type="dxa"/>
            <w:shd w:val="clear" w:color="auto" w:fill="auto"/>
          </w:tcPr>
          <w:p w14:paraId="09BFFE69" w14:textId="77777777" w:rsidR="004227F5" w:rsidRPr="00716BE1" w:rsidRDefault="002F47E0">
            <w:pPr>
              <w:spacing w:line="276" w:lineRule="auto"/>
              <w:jc w:val="both"/>
              <w:rPr>
                <w:lang w:val="en-US"/>
              </w:rPr>
            </w:pPr>
            <w:hyperlink r:id="rId8">
              <w:r w:rsidR="009067C9">
                <w:rPr>
                  <w:rStyle w:val="a3"/>
                  <w:rFonts w:ascii="Calibri" w:eastAsia="Calibri" w:hAnsi="Calibri" w:cs="Calibri"/>
                  <w:sz w:val="20"/>
                  <w:szCs w:val="20"/>
                  <w:lang w:val="en-US" w:eastAsia="en-US"/>
                </w:rPr>
                <w:t>kalogeropoulou</w:t>
              </w:r>
            </w:hyperlink>
            <w:hyperlink r:id="rId9">
              <w:r w:rsidR="009067C9">
                <w:rPr>
                  <w:rStyle w:val="a3"/>
                  <w:rFonts w:ascii="Calibri" w:eastAsia="Calibri" w:hAnsi="Calibri" w:cs="Calibri"/>
                  <w:sz w:val="20"/>
                  <w:szCs w:val="20"/>
                  <w:lang w:val="en-US" w:eastAsia="en-US"/>
                </w:rPr>
                <w:t>@</w:t>
              </w:r>
            </w:hyperlink>
            <w:hyperlink r:id="rId10">
              <w:r w:rsidR="009067C9">
                <w:rPr>
                  <w:rStyle w:val="a3"/>
                  <w:rFonts w:ascii="Calibri" w:eastAsia="Calibri" w:hAnsi="Calibri" w:cs="Calibri"/>
                  <w:sz w:val="20"/>
                  <w:szCs w:val="20"/>
                  <w:lang w:val="en-US" w:eastAsia="en-US"/>
                </w:rPr>
                <w:t>arcadia</w:t>
              </w:r>
            </w:hyperlink>
            <w:hyperlink r:id="rId11">
              <w:r w:rsidR="009067C9">
                <w:rPr>
                  <w:rStyle w:val="a3"/>
                  <w:rFonts w:ascii="Calibri" w:eastAsia="Calibri" w:hAnsi="Calibri" w:cs="Calibri"/>
                  <w:sz w:val="20"/>
                  <w:szCs w:val="20"/>
                  <w:lang w:val="en-US" w:eastAsia="en-US"/>
                </w:rPr>
                <w:t>.</w:t>
              </w:r>
            </w:hyperlink>
            <w:hyperlink r:id="rId12">
              <w:r w:rsidR="009067C9">
                <w:rPr>
                  <w:rStyle w:val="a3"/>
                  <w:rFonts w:ascii="Calibri" w:eastAsia="Calibri" w:hAnsi="Calibri" w:cs="Calibri"/>
                  <w:sz w:val="20"/>
                  <w:szCs w:val="20"/>
                  <w:lang w:val="en-US" w:eastAsia="en-US"/>
                </w:rPr>
                <w:t>gr</w:t>
              </w:r>
            </w:hyperlink>
          </w:p>
          <w:p w14:paraId="7ED0EAE6" w14:textId="77777777" w:rsidR="004227F5" w:rsidRDefault="002F47E0">
            <w:pPr>
              <w:spacing w:line="276" w:lineRule="auto"/>
              <w:jc w:val="both"/>
              <w:rPr>
                <w:rStyle w:val="a3"/>
                <w:rFonts w:ascii="Calibri" w:eastAsia="Calibri" w:hAnsi="Calibri" w:cs="Calibri"/>
                <w:sz w:val="20"/>
                <w:szCs w:val="20"/>
                <w:lang w:val="en-US" w:eastAsia="en-US"/>
              </w:rPr>
            </w:pPr>
            <w:hyperlink r:id="rId13">
              <w:r w:rsidR="009067C9">
                <w:rPr>
                  <w:rStyle w:val="a3"/>
                  <w:rFonts w:ascii="Calibri" w:eastAsia="Calibri" w:hAnsi="Calibri" w:cs="Calibri"/>
                  <w:sz w:val="20"/>
                  <w:szCs w:val="20"/>
                  <w:lang w:val="en-US" w:eastAsia="en-US"/>
                </w:rPr>
                <w:t>katsoula@arcadia.gr</w:t>
              </w:r>
            </w:hyperlink>
          </w:p>
          <w:p w14:paraId="09BFFE6A" w14:textId="2ADC3178" w:rsidR="00243D6D" w:rsidRPr="00716BE1" w:rsidRDefault="00243D6D">
            <w:pPr>
              <w:spacing w:line="276" w:lineRule="auto"/>
              <w:jc w:val="both"/>
              <w:rPr>
                <w:lang w:val="en-US"/>
              </w:rPr>
            </w:pPr>
            <w:r w:rsidRPr="00243D6D">
              <w:rPr>
                <w:rStyle w:val="a3"/>
                <w:rFonts w:ascii="Calibri" w:eastAsia="Calibri" w:hAnsi="Calibri" w:cs="Calibri"/>
                <w:sz w:val="20"/>
                <w:szCs w:val="20"/>
                <w:lang w:val="en-US" w:eastAsia="en-US"/>
              </w:rPr>
              <w:t>alemi@arcadia.gr</w:t>
            </w:r>
          </w:p>
        </w:tc>
        <w:tc>
          <w:tcPr>
            <w:tcW w:w="236" w:type="dxa"/>
            <w:vMerge/>
            <w:tcBorders>
              <w:top w:val="single" w:sz="4" w:space="0" w:color="000001"/>
            </w:tcBorders>
            <w:shd w:val="clear" w:color="auto" w:fill="auto"/>
          </w:tcPr>
          <w:p w14:paraId="09BFFE6B" w14:textId="77777777" w:rsidR="004227F5" w:rsidRDefault="004227F5">
            <w:pPr>
              <w:keepNext/>
              <w:keepLines/>
              <w:spacing w:before="40" w:line="276" w:lineRule="auto"/>
              <w:jc w:val="both"/>
              <w:outlineLvl w:val="1"/>
              <w:rPr>
                <w:rFonts w:ascii="Calibri" w:eastAsia="Arial Unicode MS" w:hAnsi="Calibri" w:cs="Calibri"/>
                <w:sz w:val="22"/>
                <w:szCs w:val="22"/>
                <w:lang w:val="en-US"/>
              </w:rPr>
            </w:pPr>
          </w:p>
        </w:tc>
        <w:tc>
          <w:tcPr>
            <w:tcW w:w="4472" w:type="dxa"/>
            <w:vMerge/>
            <w:tcBorders>
              <w:top w:val="single" w:sz="4" w:space="0" w:color="000001"/>
            </w:tcBorders>
            <w:shd w:val="clear" w:color="auto" w:fill="auto"/>
          </w:tcPr>
          <w:p w14:paraId="09BFFE6C" w14:textId="77777777" w:rsidR="004227F5" w:rsidRDefault="004227F5">
            <w:pPr>
              <w:keepNext/>
              <w:keepLines/>
              <w:spacing w:before="40" w:line="276" w:lineRule="auto"/>
              <w:jc w:val="both"/>
              <w:outlineLvl w:val="1"/>
              <w:rPr>
                <w:rFonts w:ascii="Calibri" w:eastAsia="Arial Unicode MS" w:hAnsi="Calibri" w:cs="Calibri"/>
                <w:sz w:val="22"/>
                <w:szCs w:val="22"/>
                <w:u w:val="single"/>
                <w:lang w:val="en-US" w:eastAsia="en-US"/>
              </w:rPr>
            </w:pPr>
          </w:p>
        </w:tc>
      </w:tr>
    </w:tbl>
    <w:p w14:paraId="09BFFE6E" w14:textId="77777777" w:rsidR="004227F5" w:rsidRDefault="004227F5">
      <w:pPr>
        <w:keepNext/>
        <w:keepLines/>
        <w:spacing w:before="40" w:line="276" w:lineRule="auto"/>
        <w:jc w:val="both"/>
        <w:outlineLvl w:val="1"/>
        <w:rPr>
          <w:rFonts w:ascii="Calibri" w:eastAsia="Arial Unicode MS" w:hAnsi="Calibri" w:cs="Calibri"/>
          <w:sz w:val="22"/>
          <w:szCs w:val="22"/>
          <w:lang w:val="en-US" w:eastAsia="en-US"/>
        </w:rPr>
      </w:pPr>
    </w:p>
    <w:tbl>
      <w:tblPr>
        <w:tblW w:w="9215" w:type="dxa"/>
        <w:tblInd w:w="-284" w:type="dxa"/>
        <w:tblCellMar>
          <w:left w:w="113" w:type="dxa"/>
        </w:tblCellMar>
        <w:tblLook w:val="04A0" w:firstRow="1" w:lastRow="0" w:firstColumn="1" w:lastColumn="0" w:noHBand="0" w:noVBand="1"/>
      </w:tblPr>
      <w:tblGrid>
        <w:gridCol w:w="9215"/>
      </w:tblGrid>
      <w:tr w:rsidR="004227F5" w14:paraId="09BFFE70" w14:textId="77777777">
        <w:trPr>
          <w:trHeight w:val="221"/>
        </w:trPr>
        <w:tc>
          <w:tcPr>
            <w:tcW w:w="9215" w:type="dxa"/>
            <w:shd w:val="clear" w:color="auto" w:fill="auto"/>
          </w:tcPr>
          <w:p w14:paraId="09BFFE6F" w14:textId="77777777" w:rsidR="004227F5" w:rsidRDefault="009067C9">
            <w:pPr>
              <w:keepNext/>
              <w:keepLines/>
              <w:spacing w:line="276" w:lineRule="auto"/>
              <w:jc w:val="center"/>
              <w:outlineLvl w:val="1"/>
              <w:rPr>
                <w:rFonts w:ascii="Calibri" w:eastAsia="Arial Unicode MS" w:hAnsi="Calibri" w:cs="Calibri"/>
                <w:b/>
                <w:lang w:eastAsia="en-US"/>
              </w:rPr>
            </w:pPr>
            <w:r>
              <w:rPr>
                <w:rFonts w:ascii="Calibri" w:eastAsia="Arial Unicode MS" w:hAnsi="Calibri" w:cs="Calibri"/>
                <w:b/>
                <w:bCs/>
                <w:lang w:eastAsia="en-US"/>
              </w:rPr>
              <w:t>ΠΡΟΣΚΛΗΣΗ ΓΙΑ ΣΥΝΕΔΡΙΑΣΗ</w:t>
            </w:r>
          </w:p>
        </w:tc>
      </w:tr>
    </w:tbl>
    <w:p w14:paraId="09BFFE71" w14:textId="0CCA0E6C" w:rsidR="004227F5" w:rsidRDefault="009067C9">
      <w:pPr>
        <w:spacing w:before="119" w:after="119" w:line="360" w:lineRule="auto"/>
        <w:ind w:left="-284" w:right="425"/>
        <w:jc w:val="both"/>
        <w:rPr>
          <w:rFonts w:ascii="Calibri" w:hAnsi="Calibri" w:cs="Calibri"/>
          <w:sz w:val="22"/>
          <w:szCs w:val="22"/>
        </w:rPr>
      </w:pPr>
      <w:r>
        <w:rPr>
          <w:rFonts w:ascii="Calibri" w:hAnsi="Calibri" w:cs="Calibri"/>
          <w:sz w:val="22"/>
          <w:szCs w:val="22"/>
        </w:rPr>
        <w:t xml:space="preserve">Καλείσθε την </w:t>
      </w:r>
      <w:r w:rsidR="00E4031D" w:rsidRPr="00E4031D">
        <w:rPr>
          <w:rFonts w:ascii="Calibri" w:hAnsi="Calibri" w:cs="Calibri"/>
          <w:b/>
          <w:bCs/>
          <w:sz w:val="22"/>
          <w:szCs w:val="22"/>
        </w:rPr>
        <w:t>Τετάρτη 07</w:t>
      </w:r>
      <w:r w:rsidRPr="00E4031D">
        <w:rPr>
          <w:rFonts w:ascii="Calibri" w:hAnsi="Calibri" w:cs="Calibri"/>
          <w:b/>
          <w:bCs/>
          <w:sz w:val="22"/>
          <w:szCs w:val="22"/>
        </w:rPr>
        <w:t xml:space="preserve"> </w:t>
      </w:r>
      <w:r w:rsidR="0007254C" w:rsidRPr="00E4031D">
        <w:rPr>
          <w:rFonts w:ascii="Calibri" w:hAnsi="Calibri" w:cs="Calibri"/>
          <w:b/>
          <w:bCs/>
          <w:sz w:val="22"/>
          <w:szCs w:val="22"/>
        </w:rPr>
        <w:t>Φεβρουαρίου</w:t>
      </w:r>
      <w:r w:rsidRPr="00E4031D">
        <w:rPr>
          <w:rFonts w:ascii="Calibri" w:hAnsi="Calibri" w:cs="Calibri"/>
          <w:b/>
          <w:bCs/>
          <w:sz w:val="22"/>
          <w:szCs w:val="22"/>
        </w:rPr>
        <w:t xml:space="preserve"> 2024</w:t>
      </w:r>
      <w:r>
        <w:rPr>
          <w:rFonts w:ascii="Calibri" w:hAnsi="Calibri" w:cs="Calibri"/>
          <w:sz w:val="22"/>
          <w:szCs w:val="22"/>
        </w:rPr>
        <w:t xml:space="preserve"> και ώρα </w:t>
      </w:r>
      <w:r w:rsidR="0007254C" w:rsidRPr="00E4031D">
        <w:rPr>
          <w:rFonts w:ascii="Calibri" w:hAnsi="Calibri" w:cs="Calibri"/>
          <w:b/>
          <w:bCs/>
          <w:sz w:val="22"/>
          <w:szCs w:val="22"/>
        </w:rPr>
        <w:t>10:30</w:t>
      </w:r>
      <w:r>
        <w:rPr>
          <w:rFonts w:ascii="Calibri" w:hAnsi="Calibri" w:cs="Calibri"/>
          <w:sz w:val="22"/>
          <w:szCs w:val="22"/>
        </w:rPr>
        <w:t xml:space="preserve"> στην αίθουσα συνεδριάσεων, στο κτήριο του Διοικητηρίου Περιφέρειας Πελοποννήσου επί της </w:t>
      </w:r>
      <w:r w:rsidR="00174248">
        <w:rPr>
          <w:rFonts w:ascii="Calibri" w:hAnsi="Calibri" w:cs="Calibri"/>
          <w:sz w:val="22"/>
          <w:szCs w:val="22"/>
        </w:rPr>
        <w:t>πλατείας</w:t>
      </w:r>
      <w:r>
        <w:rPr>
          <w:rFonts w:ascii="Calibri" w:hAnsi="Calibri" w:cs="Calibri"/>
          <w:sz w:val="22"/>
          <w:szCs w:val="22"/>
        </w:rPr>
        <w:t xml:space="preserve"> </w:t>
      </w:r>
      <w:proofErr w:type="spellStart"/>
      <w:r>
        <w:rPr>
          <w:rFonts w:ascii="Calibri" w:hAnsi="Calibri" w:cs="Calibri"/>
          <w:sz w:val="22"/>
          <w:szCs w:val="22"/>
        </w:rPr>
        <w:t>Εθνάρχου</w:t>
      </w:r>
      <w:proofErr w:type="spellEnd"/>
      <w:r>
        <w:rPr>
          <w:rFonts w:ascii="Calibri" w:hAnsi="Calibri" w:cs="Calibri"/>
          <w:sz w:val="22"/>
          <w:szCs w:val="22"/>
        </w:rPr>
        <w:t xml:space="preserve"> Μακαρίου στην Τρίπολη, για συνεδρίαση της Περιφερειακής Επιτροπής Περιφέρειας Πελοποννήσου, με θέματα ημερήσιας διάταξης ως ο συνημμένος πίνακας ο οποίος αποτελεί αναπόσπα</w:t>
      </w:r>
      <w:r w:rsidR="00D86396">
        <w:rPr>
          <w:rFonts w:ascii="Calibri" w:hAnsi="Calibri" w:cs="Calibri"/>
          <w:sz w:val="22"/>
          <w:szCs w:val="22"/>
        </w:rPr>
        <w:t>σ</w:t>
      </w:r>
      <w:r>
        <w:rPr>
          <w:rFonts w:ascii="Calibri" w:hAnsi="Calibri" w:cs="Calibri"/>
          <w:sz w:val="22"/>
          <w:szCs w:val="22"/>
        </w:rPr>
        <w:t xml:space="preserve">το μέρος της παρούσας. </w:t>
      </w:r>
    </w:p>
    <w:p w14:paraId="09BFFE72" w14:textId="66303025" w:rsidR="004227F5" w:rsidRDefault="009067C9">
      <w:pPr>
        <w:spacing w:before="119" w:after="119" w:line="360" w:lineRule="auto"/>
        <w:ind w:left="-284" w:right="425"/>
        <w:jc w:val="both"/>
        <w:rPr>
          <w:rFonts w:ascii="Calibri" w:hAnsi="Calibri" w:cs="Calibri"/>
          <w:b/>
          <w:bCs/>
          <w:sz w:val="22"/>
          <w:szCs w:val="22"/>
        </w:rPr>
      </w:pPr>
      <w:r>
        <w:rPr>
          <w:rFonts w:ascii="Calibri" w:hAnsi="Calibri" w:cs="Calibri"/>
          <w:b/>
          <w:bCs/>
          <w:sz w:val="22"/>
          <w:szCs w:val="22"/>
        </w:rPr>
        <w:t xml:space="preserve">Η συνεδρίαση θα </w:t>
      </w:r>
      <w:r w:rsidRPr="00293E65">
        <w:rPr>
          <w:rFonts w:ascii="Calibri" w:hAnsi="Calibri" w:cs="Calibri"/>
          <w:b/>
          <w:bCs/>
          <w:sz w:val="22"/>
          <w:szCs w:val="22"/>
        </w:rPr>
        <w:t xml:space="preserve">διεξαχθεί </w:t>
      </w:r>
      <w:r w:rsidR="00293E65" w:rsidRPr="00293E65">
        <w:rPr>
          <w:rFonts w:ascii="Calibri" w:hAnsi="Calibri" w:cs="Calibri"/>
          <w:b/>
          <w:bCs/>
          <w:sz w:val="22"/>
          <w:szCs w:val="22"/>
        </w:rPr>
        <w:t xml:space="preserve"> με μεικτό τρόπο, δια ζώσης και με τηλεδιάσκεψη.</w:t>
      </w:r>
    </w:p>
    <w:tbl>
      <w:tblPr>
        <w:tblStyle w:val="ae"/>
        <w:tblW w:w="9204" w:type="dxa"/>
        <w:tblInd w:w="-284" w:type="dxa"/>
        <w:tblLook w:val="04A0" w:firstRow="1" w:lastRow="0" w:firstColumn="1" w:lastColumn="0" w:noHBand="0" w:noVBand="1"/>
      </w:tblPr>
      <w:tblGrid>
        <w:gridCol w:w="4603"/>
        <w:gridCol w:w="4601"/>
      </w:tblGrid>
      <w:tr w:rsidR="004227F5" w14:paraId="09BFFE76" w14:textId="77777777">
        <w:trPr>
          <w:trHeight w:val="513"/>
        </w:trPr>
        <w:tc>
          <w:tcPr>
            <w:tcW w:w="4602" w:type="dxa"/>
            <w:tcBorders>
              <w:top w:val="nil"/>
              <w:left w:val="nil"/>
              <w:bottom w:val="nil"/>
              <w:right w:val="nil"/>
            </w:tcBorders>
            <w:shd w:val="clear" w:color="auto" w:fill="auto"/>
          </w:tcPr>
          <w:p w14:paraId="09BFFE73" w14:textId="77777777" w:rsidR="004227F5" w:rsidRDefault="004227F5">
            <w:pPr>
              <w:spacing w:before="119" w:after="119" w:line="360" w:lineRule="auto"/>
              <w:ind w:right="425"/>
              <w:jc w:val="both"/>
              <w:rPr>
                <w:rFonts w:ascii="Calibri" w:hAnsi="Calibri" w:cs="Calibri"/>
                <w:sz w:val="22"/>
                <w:szCs w:val="22"/>
              </w:rPr>
            </w:pPr>
          </w:p>
        </w:tc>
        <w:tc>
          <w:tcPr>
            <w:tcW w:w="4601" w:type="dxa"/>
            <w:tcBorders>
              <w:top w:val="nil"/>
              <w:left w:val="nil"/>
              <w:bottom w:val="nil"/>
              <w:right w:val="nil"/>
            </w:tcBorders>
            <w:shd w:val="clear" w:color="auto" w:fill="auto"/>
          </w:tcPr>
          <w:p w14:paraId="09BFFE74" w14:textId="77777777" w:rsidR="004227F5" w:rsidRDefault="009067C9">
            <w:pPr>
              <w:spacing w:before="119" w:after="119" w:line="360" w:lineRule="auto"/>
              <w:ind w:right="425"/>
              <w:jc w:val="center"/>
              <w:rPr>
                <w:rFonts w:ascii="Calibri" w:hAnsi="Calibri" w:cs="Calibri"/>
                <w:b/>
                <w:bCs/>
                <w:sz w:val="22"/>
                <w:szCs w:val="22"/>
              </w:rPr>
            </w:pPr>
            <w:r>
              <w:rPr>
                <w:rFonts w:ascii="Calibri" w:hAnsi="Calibri" w:cs="Calibri"/>
                <w:b/>
                <w:bCs/>
                <w:sz w:val="22"/>
                <w:szCs w:val="22"/>
              </w:rPr>
              <w:t>Ο ΠΡΟΕΔΡΟΣ</w:t>
            </w:r>
          </w:p>
          <w:p w14:paraId="09BFFE75" w14:textId="10EFE9F5" w:rsidR="004227F5" w:rsidRDefault="00826778">
            <w:pPr>
              <w:spacing w:before="119" w:after="119" w:line="360" w:lineRule="auto"/>
              <w:ind w:right="425"/>
              <w:jc w:val="center"/>
              <w:rPr>
                <w:rFonts w:ascii="Calibri" w:hAnsi="Calibri" w:cs="Calibri"/>
                <w:sz w:val="22"/>
                <w:szCs w:val="22"/>
              </w:rPr>
            </w:pPr>
            <w:r w:rsidRPr="00826778">
              <w:rPr>
                <w:rFonts w:ascii="Calibri" w:hAnsi="Calibri" w:cs="Calibri"/>
                <w:b/>
                <w:bCs/>
                <w:sz w:val="22"/>
                <w:szCs w:val="22"/>
              </w:rPr>
              <w:t>ΧΡΗΣΤΟΣ Π. ΛΑΜΠΡΟΠΟΥΛΟΣ</w:t>
            </w:r>
          </w:p>
        </w:tc>
      </w:tr>
    </w:tbl>
    <w:p w14:paraId="09BFFE77" w14:textId="77777777" w:rsidR="004227F5" w:rsidRDefault="004227F5">
      <w:pPr>
        <w:ind w:left="-284" w:right="425"/>
        <w:jc w:val="both"/>
        <w:rPr>
          <w:rFonts w:ascii="Calibri" w:hAnsi="Calibri" w:cs="Calibri"/>
          <w:b/>
          <w:bCs/>
          <w:sz w:val="22"/>
          <w:szCs w:val="22"/>
          <w:u w:val="single"/>
        </w:rPr>
      </w:pPr>
    </w:p>
    <w:p w14:paraId="09BFFE78" w14:textId="77777777" w:rsidR="004227F5" w:rsidRDefault="004227F5">
      <w:pPr>
        <w:ind w:left="-284" w:right="425"/>
        <w:jc w:val="both"/>
        <w:rPr>
          <w:rFonts w:ascii="Calibri" w:hAnsi="Calibri" w:cs="Calibri"/>
          <w:b/>
          <w:bCs/>
          <w:sz w:val="22"/>
          <w:szCs w:val="22"/>
          <w:u w:val="single"/>
        </w:rPr>
      </w:pPr>
    </w:p>
    <w:p w14:paraId="09BFFE79" w14:textId="77777777" w:rsidR="004227F5" w:rsidRDefault="009067C9">
      <w:pPr>
        <w:ind w:left="-284" w:right="425"/>
        <w:jc w:val="both"/>
        <w:rPr>
          <w:rFonts w:ascii="Calibri" w:hAnsi="Calibri" w:cs="Calibri"/>
          <w:b/>
          <w:bCs/>
          <w:sz w:val="22"/>
          <w:szCs w:val="22"/>
        </w:rPr>
      </w:pPr>
      <w:r>
        <w:rPr>
          <w:rFonts w:ascii="Calibri" w:hAnsi="Calibri" w:cs="Calibri"/>
          <w:b/>
          <w:bCs/>
          <w:sz w:val="22"/>
          <w:szCs w:val="22"/>
          <w:u w:val="single"/>
        </w:rPr>
        <w:t>ΚΟΙΝΟΠΟΙΗΣΗ</w:t>
      </w:r>
      <w:r>
        <w:rPr>
          <w:rFonts w:ascii="Calibri" w:hAnsi="Calibri" w:cs="Calibri"/>
          <w:b/>
          <w:bCs/>
          <w:sz w:val="22"/>
          <w:szCs w:val="22"/>
        </w:rPr>
        <w:t xml:space="preserve">: </w:t>
      </w:r>
    </w:p>
    <w:p w14:paraId="09BFFE7A" w14:textId="77777777" w:rsidR="004227F5" w:rsidRDefault="009067C9">
      <w:pPr>
        <w:numPr>
          <w:ilvl w:val="0"/>
          <w:numId w:val="4"/>
        </w:numPr>
        <w:ind w:left="142" w:right="425"/>
        <w:jc w:val="both"/>
        <w:rPr>
          <w:rFonts w:ascii="Calibri" w:hAnsi="Calibri" w:cs="Calibri"/>
          <w:sz w:val="22"/>
          <w:szCs w:val="22"/>
        </w:rPr>
      </w:pPr>
      <w:r>
        <w:rPr>
          <w:rFonts w:ascii="Calibri" w:hAnsi="Calibri" w:cs="Calibri"/>
          <w:sz w:val="22"/>
          <w:szCs w:val="22"/>
        </w:rPr>
        <w:t xml:space="preserve">Αναπληρωματικά μέλη της Περιφερειακής Επιτροπής </w:t>
      </w:r>
    </w:p>
    <w:p w14:paraId="09BFFE7B" w14:textId="77777777" w:rsidR="004227F5" w:rsidRDefault="009067C9">
      <w:pPr>
        <w:numPr>
          <w:ilvl w:val="0"/>
          <w:numId w:val="4"/>
        </w:numPr>
        <w:ind w:left="142" w:right="425"/>
        <w:jc w:val="both"/>
        <w:rPr>
          <w:rFonts w:ascii="Calibri" w:hAnsi="Calibri" w:cs="Calibri"/>
          <w:sz w:val="22"/>
          <w:szCs w:val="22"/>
        </w:rPr>
      </w:pPr>
      <w:r>
        <w:rPr>
          <w:rFonts w:ascii="Calibri" w:hAnsi="Calibri" w:cs="Calibri"/>
          <w:sz w:val="22"/>
          <w:szCs w:val="22"/>
        </w:rPr>
        <w:t>Επικεφαλής παρατάξεων (για ενημέρωση)</w:t>
      </w:r>
    </w:p>
    <w:p w14:paraId="09BFFE7C" w14:textId="77777777" w:rsidR="004227F5" w:rsidRDefault="004227F5">
      <w:pPr>
        <w:spacing w:before="119" w:after="119"/>
        <w:ind w:left="-284" w:right="425"/>
        <w:jc w:val="both"/>
        <w:rPr>
          <w:rFonts w:ascii="Calibri" w:hAnsi="Calibri" w:cs="Calibri"/>
          <w:b/>
          <w:bCs/>
          <w:sz w:val="22"/>
          <w:szCs w:val="22"/>
          <w:u w:val="single"/>
        </w:rPr>
      </w:pPr>
    </w:p>
    <w:p w14:paraId="09BFFE7D" w14:textId="77777777" w:rsidR="004227F5" w:rsidRDefault="009067C9">
      <w:pPr>
        <w:ind w:left="-284" w:right="425"/>
        <w:jc w:val="both"/>
        <w:rPr>
          <w:rFonts w:ascii="Calibri" w:hAnsi="Calibri" w:cs="Calibri"/>
          <w:b/>
          <w:bCs/>
          <w:sz w:val="22"/>
          <w:szCs w:val="22"/>
          <w:u w:val="single"/>
        </w:rPr>
      </w:pPr>
      <w:r>
        <w:rPr>
          <w:rFonts w:ascii="Calibri" w:hAnsi="Calibri" w:cs="Calibri"/>
          <w:b/>
          <w:bCs/>
          <w:sz w:val="22"/>
          <w:szCs w:val="22"/>
          <w:u w:val="single"/>
        </w:rPr>
        <w:t>ΕΣΩΤΕΡΙΚΗ ΔΙΑΝΟΜΗ</w:t>
      </w:r>
    </w:p>
    <w:p w14:paraId="09BFFE7E" w14:textId="77777777" w:rsidR="004227F5" w:rsidRDefault="009067C9">
      <w:pPr>
        <w:numPr>
          <w:ilvl w:val="0"/>
          <w:numId w:val="3"/>
        </w:numPr>
        <w:ind w:left="142" w:right="425"/>
        <w:jc w:val="both"/>
        <w:rPr>
          <w:rFonts w:ascii="Calibri" w:hAnsi="Calibri" w:cs="Calibri"/>
          <w:sz w:val="22"/>
          <w:szCs w:val="22"/>
        </w:rPr>
      </w:pPr>
      <w:r>
        <w:rPr>
          <w:rFonts w:ascii="Calibri" w:hAnsi="Calibri" w:cs="Calibri"/>
          <w:sz w:val="22"/>
          <w:szCs w:val="22"/>
        </w:rPr>
        <w:t xml:space="preserve">Γραφείο Περιφερειάρχη </w:t>
      </w:r>
    </w:p>
    <w:p w14:paraId="09BFFE7F" w14:textId="77777777" w:rsidR="004227F5" w:rsidRDefault="009067C9">
      <w:pPr>
        <w:numPr>
          <w:ilvl w:val="0"/>
          <w:numId w:val="3"/>
        </w:numPr>
        <w:ind w:left="142" w:right="425"/>
        <w:jc w:val="both"/>
        <w:rPr>
          <w:rFonts w:ascii="Calibri" w:hAnsi="Calibri" w:cs="Calibri"/>
          <w:bCs/>
          <w:sz w:val="22"/>
          <w:szCs w:val="22"/>
        </w:rPr>
      </w:pPr>
      <w:r>
        <w:rPr>
          <w:rFonts w:ascii="Calibri" w:hAnsi="Calibri" w:cs="Calibri"/>
          <w:sz w:val="22"/>
          <w:szCs w:val="22"/>
        </w:rPr>
        <w:t xml:space="preserve">Γραφείο Αντιπεριφερειαρχών </w:t>
      </w:r>
    </w:p>
    <w:p w14:paraId="09BFFE80" w14:textId="77777777" w:rsidR="004227F5" w:rsidRDefault="009067C9">
      <w:pPr>
        <w:numPr>
          <w:ilvl w:val="0"/>
          <w:numId w:val="3"/>
        </w:numPr>
        <w:ind w:left="142" w:right="425"/>
        <w:jc w:val="both"/>
        <w:rPr>
          <w:rFonts w:ascii="Calibri" w:hAnsi="Calibri" w:cs="Calibri"/>
          <w:bCs/>
          <w:sz w:val="22"/>
          <w:szCs w:val="22"/>
        </w:rPr>
      </w:pPr>
      <w:r>
        <w:rPr>
          <w:rFonts w:ascii="Calibri" w:hAnsi="Calibri" w:cs="Calibri"/>
          <w:sz w:val="22"/>
          <w:szCs w:val="22"/>
        </w:rPr>
        <w:t>Γραφείο Εκτελεστικού Γραμματέα</w:t>
      </w:r>
    </w:p>
    <w:p w14:paraId="09BFFE81" w14:textId="7CAB23B4" w:rsidR="004227F5" w:rsidRDefault="004B543F">
      <w:pPr>
        <w:numPr>
          <w:ilvl w:val="0"/>
          <w:numId w:val="3"/>
        </w:numPr>
        <w:ind w:left="142" w:right="425"/>
        <w:jc w:val="both"/>
        <w:rPr>
          <w:rFonts w:ascii="Calibri" w:hAnsi="Calibri" w:cs="Calibri"/>
          <w:sz w:val="22"/>
          <w:szCs w:val="22"/>
        </w:rPr>
      </w:pPr>
      <w:r>
        <w:rPr>
          <w:rFonts w:ascii="Calibri" w:hAnsi="Calibri" w:cs="Calibri"/>
          <w:bCs/>
          <w:sz w:val="22"/>
          <w:szCs w:val="22"/>
        </w:rPr>
        <w:t>Προϊσταμένους</w:t>
      </w:r>
      <w:r w:rsidR="009067C9">
        <w:rPr>
          <w:rFonts w:ascii="Calibri" w:hAnsi="Calibri" w:cs="Calibri"/>
          <w:bCs/>
          <w:sz w:val="22"/>
          <w:szCs w:val="22"/>
        </w:rPr>
        <w:t xml:space="preserve"> Κεντρικών και Περιφερειακών Υπηρεσιών  Περιφέρειας Πελοποννήσου </w:t>
      </w:r>
    </w:p>
    <w:p w14:paraId="09BFFE82" w14:textId="77777777" w:rsidR="004227F5" w:rsidRDefault="004227F5">
      <w:pPr>
        <w:ind w:right="425"/>
        <w:jc w:val="both"/>
        <w:rPr>
          <w:rFonts w:ascii="Calibri" w:hAnsi="Calibri" w:cs="Calibri"/>
          <w:sz w:val="22"/>
          <w:szCs w:val="22"/>
        </w:rPr>
      </w:pPr>
    </w:p>
    <w:p w14:paraId="09BFFE83" w14:textId="77777777" w:rsidR="004227F5" w:rsidRDefault="004227F5">
      <w:pPr>
        <w:ind w:left="-284" w:right="425"/>
        <w:jc w:val="both"/>
        <w:rPr>
          <w:rFonts w:ascii="Calibri" w:hAnsi="Calibri" w:cs="Calibri"/>
          <w:sz w:val="22"/>
          <w:szCs w:val="22"/>
        </w:rPr>
      </w:pPr>
    </w:p>
    <w:p w14:paraId="09BFFE84" w14:textId="77777777" w:rsidR="004227F5" w:rsidRDefault="004227F5">
      <w:pPr>
        <w:pStyle w:val="ac"/>
        <w:numPr>
          <w:ilvl w:val="0"/>
          <w:numId w:val="3"/>
        </w:numPr>
        <w:ind w:right="425"/>
        <w:jc w:val="both"/>
        <w:rPr>
          <w:rFonts w:ascii="Calibri" w:hAnsi="Calibri" w:cs="Calibri"/>
          <w:bCs/>
          <w:sz w:val="22"/>
          <w:szCs w:val="22"/>
        </w:rPr>
        <w:sectPr w:rsidR="004227F5" w:rsidSect="001361B4">
          <w:headerReference w:type="even" r:id="rId14"/>
          <w:headerReference w:type="default" r:id="rId15"/>
          <w:footerReference w:type="even" r:id="rId16"/>
          <w:footerReference w:type="default" r:id="rId17"/>
          <w:headerReference w:type="first" r:id="rId18"/>
          <w:footerReference w:type="first" r:id="rId19"/>
          <w:pgSz w:w="11906" w:h="16838"/>
          <w:pgMar w:top="1276" w:right="849" w:bottom="567" w:left="1843" w:header="0" w:footer="0" w:gutter="0"/>
          <w:cols w:space="720"/>
          <w:formProt w:val="0"/>
          <w:docGrid w:linePitch="360"/>
        </w:sectPr>
      </w:pP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5" w:type="dxa"/>
          <w:left w:w="105" w:type="dxa"/>
          <w:bottom w:w="105" w:type="dxa"/>
          <w:right w:w="105" w:type="dxa"/>
        </w:tblCellMar>
        <w:tblLook w:val="0000" w:firstRow="0" w:lastRow="0" w:firstColumn="0" w:lastColumn="0" w:noHBand="0" w:noVBand="0"/>
      </w:tblPr>
      <w:tblGrid>
        <w:gridCol w:w="596"/>
        <w:gridCol w:w="2498"/>
        <w:gridCol w:w="1548"/>
        <w:gridCol w:w="4562"/>
      </w:tblGrid>
      <w:tr w:rsidR="00401043" w14:paraId="10653603" w14:textId="77777777" w:rsidTr="00C82CAC">
        <w:trPr>
          <w:trHeight w:val="584"/>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9C031C4" w14:textId="77777777" w:rsidR="00401043" w:rsidRDefault="00401043" w:rsidP="00C82CAC">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D421C73" w14:textId="77777777" w:rsidR="00401043" w:rsidRPr="00401043" w:rsidRDefault="00401043" w:rsidP="00C82CAC">
            <w:pPr>
              <w:rPr>
                <w:rFonts w:asciiTheme="minorHAnsi" w:hAnsiTheme="minorHAnsi" w:cstheme="minorHAnsi"/>
                <w:b/>
                <w:bCs/>
                <w:color w:val="4472C4" w:themeColor="accent1"/>
                <w:sz w:val="22"/>
                <w:szCs w:val="22"/>
              </w:rPr>
            </w:pPr>
            <w:r w:rsidRPr="00401043">
              <w:rPr>
                <w:rFonts w:asciiTheme="minorHAnsi" w:hAnsiTheme="minorHAnsi" w:cstheme="minorHAnsi"/>
                <w:b/>
                <w:bCs/>
                <w:color w:val="4472C4" w:themeColor="accent1"/>
                <w:sz w:val="22"/>
                <w:szCs w:val="22"/>
              </w:rPr>
              <w:t>ΠΕ ΚΟΡΙΝΘΙΑΣ</w:t>
            </w:r>
          </w:p>
          <w:p w14:paraId="3C4A1F00" w14:textId="77777777" w:rsidR="00401043" w:rsidRPr="00D85E44" w:rsidRDefault="00401043" w:rsidP="00C82CAC">
            <w:pPr>
              <w:pStyle w:val="Web"/>
              <w:spacing w:beforeAutospacing="0" w:after="0"/>
              <w:ind w:left="-12" w:firstLine="12"/>
              <w:rPr>
                <w:rFonts w:asciiTheme="minorHAnsi" w:hAnsiTheme="minorHAnsi" w:cstheme="minorHAnsi"/>
                <w:b/>
                <w:bCs/>
                <w:color w:val="4472C4" w:themeColor="accent1"/>
                <w:sz w:val="22"/>
                <w:szCs w:val="22"/>
              </w:rPr>
            </w:pPr>
            <w:r w:rsidRPr="00D85E44">
              <w:rPr>
                <w:rFonts w:asciiTheme="minorHAnsi" w:hAnsiTheme="minorHAnsi" w:cstheme="minorHAnsi"/>
                <w:b/>
                <w:bCs/>
                <w:sz w:val="22"/>
                <w:szCs w:val="22"/>
              </w:rPr>
              <w:t>Δ/ΝΣΗ ΔΙΟΙΚΗΤΙΚΟΥ - ΟΙΚΟΝΟΜΙΚΟΥ</w:t>
            </w:r>
          </w:p>
        </w:tc>
        <w:tc>
          <w:tcPr>
            <w:tcW w:w="1548" w:type="dxa"/>
            <w:tcBorders>
              <w:top w:val="single" w:sz="4" w:space="0" w:color="000001"/>
              <w:left w:val="single" w:sz="4" w:space="0" w:color="000001"/>
              <w:bottom w:val="single" w:sz="4" w:space="0" w:color="000001"/>
              <w:right w:val="single" w:sz="4" w:space="0" w:color="000001"/>
            </w:tcBorders>
            <w:tcMar>
              <w:left w:w="105" w:type="dxa"/>
            </w:tcMar>
          </w:tcPr>
          <w:p w14:paraId="029417D3" w14:textId="77777777" w:rsidR="00401043" w:rsidRPr="00D85E44" w:rsidRDefault="00401043" w:rsidP="00C82CAC">
            <w:pPr>
              <w:pStyle w:val="Web"/>
              <w:rPr>
                <w:rFonts w:asciiTheme="minorHAnsi" w:hAnsiTheme="minorHAnsi" w:cstheme="minorHAnsi"/>
                <w:bCs/>
                <w:sz w:val="22"/>
                <w:szCs w:val="22"/>
              </w:rPr>
            </w:pPr>
            <w:r w:rsidRPr="00D85E44">
              <w:rPr>
                <w:rFonts w:asciiTheme="minorHAnsi" w:hAnsiTheme="minorHAnsi" w:cstheme="minorHAnsi"/>
                <w:bCs/>
                <w:sz w:val="22"/>
                <w:szCs w:val="22"/>
                <w:lang w:val="en-US"/>
              </w:rPr>
              <w:t>29802</w:t>
            </w:r>
          </w:p>
        </w:tc>
        <w:tc>
          <w:tcPr>
            <w:tcW w:w="4562" w:type="dxa"/>
            <w:tcBorders>
              <w:top w:val="single" w:sz="4" w:space="0" w:color="000001"/>
              <w:left w:val="single" w:sz="4" w:space="0" w:color="000001"/>
              <w:bottom w:val="single" w:sz="4" w:space="0" w:color="000001"/>
              <w:right w:val="single" w:sz="4" w:space="0" w:color="000001"/>
            </w:tcBorders>
            <w:tcMar>
              <w:left w:w="105" w:type="dxa"/>
            </w:tcMar>
          </w:tcPr>
          <w:p w14:paraId="06629E72" w14:textId="77777777" w:rsidR="00401043" w:rsidRPr="004E3C4D" w:rsidRDefault="00401043" w:rsidP="00C82CAC">
            <w:pPr>
              <w:rPr>
                <w:rFonts w:asciiTheme="minorHAnsi" w:hAnsiTheme="minorHAnsi" w:cstheme="minorHAnsi"/>
                <w:bCs/>
                <w:sz w:val="22"/>
                <w:szCs w:val="22"/>
              </w:rPr>
            </w:pPr>
            <w:r w:rsidRPr="00D85E44">
              <w:rPr>
                <w:rFonts w:asciiTheme="minorHAnsi" w:hAnsiTheme="minorHAnsi" w:cstheme="minorHAnsi"/>
                <w:bCs/>
                <w:sz w:val="22"/>
                <w:szCs w:val="22"/>
              </w:rPr>
              <w:t>Έγκριση κατ’ εξαίρεση οδήγησης των ΚΗΗ 5470 &amp; ΚΗΗ 5469 υπηρεσιακών</w:t>
            </w:r>
            <w:r>
              <w:rPr>
                <w:rFonts w:asciiTheme="minorHAnsi" w:hAnsiTheme="minorHAnsi" w:cstheme="minorHAnsi"/>
                <w:bCs/>
                <w:sz w:val="22"/>
                <w:szCs w:val="22"/>
              </w:rPr>
              <w:t xml:space="preserve"> ο</w:t>
            </w:r>
            <w:r w:rsidRPr="00D85E44">
              <w:rPr>
                <w:rFonts w:asciiTheme="minorHAnsi" w:hAnsiTheme="minorHAnsi" w:cstheme="minorHAnsi"/>
                <w:bCs/>
                <w:sz w:val="22"/>
                <w:szCs w:val="22"/>
              </w:rPr>
              <w:t xml:space="preserve">χημάτων από τον χωρικό </w:t>
            </w:r>
            <w:proofErr w:type="spellStart"/>
            <w:r w:rsidRPr="00D85E44">
              <w:rPr>
                <w:rFonts w:asciiTheme="minorHAnsi" w:hAnsiTheme="minorHAnsi" w:cstheme="minorHAnsi"/>
                <w:bCs/>
                <w:sz w:val="22"/>
                <w:szCs w:val="22"/>
              </w:rPr>
              <w:t>Αντιπεριφερειάρχη</w:t>
            </w:r>
            <w:proofErr w:type="spellEnd"/>
            <w:r w:rsidRPr="00D85E44">
              <w:rPr>
                <w:rFonts w:asciiTheme="minorHAnsi" w:hAnsiTheme="minorHAnsi" w:cstheme="minorHAnsi"/>
                <w:bCs/>
                <w:sz w:val="22"/>
                <w:szCs w:val="22"/>
              </w:rPr>
              <w:t xml:space="preserve"> Κορινθίας </w:t>
            </w:r>
            <w:proofErr w:type="spellStart"/>
            <w:r w:rsidRPr="00D85E44">
              <w:rPr>
                <w:rFonts w:asciiTheme="minorHAnsi" w:hAnsiTheme="minorHAnsi" w:cstheme="minorHAnsi"/>
                <w:bCs/>
                <w:sz w:val="22"/>
                <w:szCs w:val="22"/>
              </w:rPr>
              <w:t>Κο</w:t>
            </w:r>
            <w:proofErr w:type="spellEnd"/>
            <w:r w:rsidRPr="00D85E44">
              <w:rPr>
                <w:rFonts w:asciiTheme="minorHAnsi" w:hAnsiTheme="minorHAnsi" w:cstheme="minorHAnsi"/>
                <w:bCs/>
                <w:sz w:val="22"/>
                <w:szCs w:val="22"/>
              </w:rPr>
              <w:t xml:space="preserve"> </w:t>
            </w:r>
            <w:proofErr w:type="spellStart"/>
            <w:r w:rsidRPr="00D85E44">
              <w:rPr>
                <w:rFonts w:asciiTheme="minorHAnsi" w:hAnsiTheme="minorHAnsi" w:cstheme="minorHAnsi"/>
                <w:bCs/>
                <w:sz w:val="22"/>
                <w:szCs w:val="22"/>
              </w:rPr>
              <w:t>Γκιολή</w:t>
            </w:r>
            <w:proofErr w:type="spellEnd"/>
            <w:r w:rsidRPr="00D85E44">
              <w:rPr>
                <w:rFonts w:asciiTheme="minorHAnsi" w:hAnsiTheme="minorHAnsi" w:cstheme="minorHAnsi"/>
                <w:bCs/>
                <w:sz w:val="22"/>
                <w:szCs w:val="22"/>
              </w:rPr>
              <w:t xml:space="preserve"> Αναστάσιο.</w:t>
            </w:r>
          </w:p>
        </w:tc>
      </w:tr>
      <w:tr w:rsidR="00724BEE" w14:paraId="417460BF" w14:textId="77777777" w:rsidTr="00B05E82">
        <w:trPr>
          <w:trHeight w:val="402"/>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372C117" w14:textId="77777777" w:rsidR="00724BEE" w:rsidRDefault="00724BEE" w:rsidP="00724BEE">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12E2408" w14:textId="77777777" w:rsidR="00724BEE" w:rsidRDefault="00724BEE" w:rsidP="00724BEE">
            <w:pPr>
              <w:rPr>
                <w:rFonts w:asciiTheme="minorHAnsi" w:hAnsiTheme="minorHAnsi" w:cstheme="minorHAnsi"/>
                <w:b/>
                <w:bCs/>
                <w:sz w:val="22"/>
                <w:szCs w:val="22"/>
              </w:rPr>
            </w:pPr>
            <w:r>
              <w:rPr>
                <w:rFonts w:asciiTheme="minorHAnsi" w:hAnsiTheme="minorHAnsi" w:cstheme="minorHAnsi"/>
                <w:b/>
                <w:bCs/>
                <w:sz w:val="22"/>
                <w:szCs w:val="22"/>
              </w:rPr>
              <w:t>ΠΕ ΚΟΡΙΝΘΙΑΣ</w:t>
            </w:r>
          </w:p>
          <w:p w14:paraId="34664275" w14:textId="2F367FE6" w:rsidR="00724BEE" w:rsidRPr="00724BEE" w:rsidRDefault="00724BEE" w:rsidP="00724BEE">
            <w:pPr>
              <w:rPr>
                <w:rFonts w:asciiTheme="minorHAnsi" w:hAnsiTheme="minorHAnsi" w:cstheme="minorHAnsi"/>
                <w:b/>
                <w:bCs/>
                <w:sz w:val="22"/>
                <w:szCs w:val="22"/>
              </w:rPr>
            </w:pPr>
            <w:r>
              <w:rPr>
                <w:rFonts w:asciiTheme="minorHAnsi" w:hAnsiTheme="minorHAnsi" w:cstheme="minorHAnsi"/>
                <w:b/>
                <w:bCs/>
                <w:sz w:val="22"/>
                <w:szCs w:val="22"/>
              </w:rPr>
              <w:t>ΤΜΗΜΑ ΠΡΟΜΗΘΕΙΩΝ</w:t>
            </w:r>
          </w:p>
        </w:tc>
        <w:tc>
          <w:tcPr>
            <w:tcW w:w="1548" w:type="dxa"/>
            <w:tcBorders>
              <w:top w:val="single" w:sz="4" w:space="0" w:color="000001"/>
              <w:left w:val="single" w:sz="4" w:space="0" w:color="000001"/>
              <w:bottom w:val="single" w:sz="4" w:space="0" w:color="000001"/>
              <w:right w:val="single" w:sz="4" w:space="0" w:color="000001"/>
            </w:tcBorders>
            <w:tcMar>
              <w:left w:w="105" w:type="dxa"/>
            </w:tcMar>
          </w:tcPr>
          <w:p w14:paraId="521057B2" w14:textId="19712F43" w:rsidR="00724BEE" w:rsidRPr="00D85E44" w:rsidRDefault="00724BEE" w:rsidP="00724BEE">
            <w:pPr>
              <w:pStyle w:val="Web"/>
              <w:rPr>
                <w:rFonts w:asciiTheme="minorHAnsi" w:hAnsiTheme="minorHAnsi" w:cstheme="minorHAnsi"/>
                <w:bCs/>
                <w:sz w:val="22"/>
                <w:szCs w:val="22"/>
              </w:rPr>
            </w:pPr>
            <w:r>
              <w:rPr>
                <w:rFonts w:asciiTheme="minorHAnsi" w:hAnsiTheme="minorHAnsi" w:cstheme="minorHAnsi"/>
                <w:bCs/>
                <w:sz w:val="22"/>
                <w:szCs w:val="22"/>
                <w:lang w:val="en-US"/>
              </w:rPr>
              <w:t>30544</w:t>
            </w:r>
          </w:p>
        </w:tc>
        <w:tc>
          <w:tcPr>
            <w:tcW w:w="4562" w:type="dxa"/>
            <w:tcBorders>
              <w:top w:val="single" w:sz="4" w:space="0" w:color="000001"/>
              <w:left w:val="single" w:sz="4" w:space="0" w:color="000001"/>
              <w:bottom w:val="single" w:sz="4" w:space="0" w:color="000001"/>
              <w:right w:val="single" w:sz="4" w:space="0" w:color="000001"/>
            </w:tcBorders>
            <w:tcMar>
              <w:left w:w="105" w:type="dxa"/>
            </w:tcMar>
          </w:tcPr>
          <w:p w14:paraId="262ED7C9" w14:textId="77777777" w:rsidR="00724BEE" w:rsidRPr="00C630F3" w:rsidRDefault="00724BEE" w:rsidP="00724BEE">
            <w:pPr>
              <w:rPr>
                <w:rFonts w:asciiTheme="minorHAnsi" w:hAnsiTheme="minorHAnsi" w:cstheme="minorHAnsi"/>
                <w:bCs/>
                <w:sz w:val="22"/>
                <w:szCs w:val="22"/>
              </w:rPr>
            </w:pPr>
            <w:r>
              <w:rPr>
                <w:rFonts w:asciiTheme="minorHAnsi" w:hAnsiTheme="minorHAnsi" w:cstheme="minorHAnsi"/>
                <w:bCs/>
                <w:sz w:val="22"/>
                <w:szCs w:val="22"/>
              </w:rPr>
              <w:t>Έγκριση κ</w:t>
            </w:r>
            <w:r w:rsidRPr="00C630F3">
              <w:rPr>
                <w:rFonts w:asciiTheme="minorHAnsi" w:hAnsiTheme="minorHAnsi" w:cstheme="minorHAnsi"/>
                <w:bCs/>
                <w:sz w:val="22"/>
                <w:szCs w:val="22"/>
              </w:rPr>
              <w:t>ατάργηση</w:t>
            </w:r>
            <w:r>
              <w:rPr>
                <w:rFonts w:asciiTheme="minorHAnsi" w:hAnsiTheme="minorHAnsi" w:cstheme="minorHAnsi"/>
                <w:bCs/>
                <w:sz w:val="22"/>
                <w:szCs w:val="22"/>
              </w:rPr>
              <w:t>ς</w:t>
            </w:r>
            <w:r w:rsidRPr="00C630F3">
              <w:rPr>
                <w:rFonts w:asciiTheme="minorHAnsi" w:hAnsiTheme="minorHAnsi" w:cstheme="minorHAnsi"/>
                <w:bCs/>
                <w:sz w:val="22"/>
                <w:szCs w:val="22"/>
              </w:rPr>
              <w:t xml:space="preserve"> δρομολογίων μεταφοράς μαθητών, που προκηρύχθηκαν στο πλαίσιο της</w:t>
            </w:r>
          </w:p>
          <w:p w14:paraId="6E190791" w14:textId="77777777" w:rsidR="00724BEE" w:rsidRPr="00C630F3" w:rsidRDefault="00724BEE" w:rsidP="00724BEE">
            <w:pPr>
              <w:rPr>
                <w:rFonts w:asciiTheme="minorHAnsi" w:hAnsiTheme="minorHAnsi" w:cstheme="minorHAnsi"/>
                <w:bCs/>
                <w:sz w:val="22"/>
                <w:szCs w:val="22"/>
              </w:rPr>
            </w:pPr>
            <w:r w:rsidRPr="00C630F3">
              <w:rPr>
                <w:rFonts w:asciiTheme="minorHAnsi" w:hAnsiTheme="minorHAnsi" w:cstheme="minorHAnsi"/>
                <w:bCs/>
                <w:sz w:val="22"/>
                <w:szCs w:val="22"/>
              </w:rPr>
              <w:t>υπ’ αριθ.275836/09-08-2023 (23PROC013238086 2023-08-09) Πρόσκλησης υποβολής</w:t>
            </w:r>
            <w:r>
              <w:rPr>
                <w:rFonts w:asciiTheme="minorHAnsi" w:hAnsiTheme="minorHAnsi" w:cstheme="minorHAnsi"/>
                <w:bCs/>
                <w:sz w:val="22"/>
                <w:szCs w:val="22"/>
              </w:rPr>
              <w:t xml:space="preserve"> </w:t>
            </w:r>
            <w:r w:rsidRPr="00C630F3">
              <w:rPr>
                <w:rFonts w:asciiTheme="minorHAnsi" w:hAnsiTheme="minorHAnsi" w:cstheme="minorHAnsi"/>
                <w:bCs/>
                <w:sz w:val="22"/>
                <w:szCs w:val="22"/>
              </w:rPr>
              <w:t>προσφορών για την ανάθεση υπηρεσιών μεταφοράς μαθητών Π/</w:t>
            </w:r>
            <w:proofErr w:type="spellStart"/>
            <w:r w:rsidRPr="00C630F3">
              <w:rPr>
                <w:rFonts w:asciiTheme="minorHAnsi" w:hAnsiTheme="minorHAnsi" w:cstheme="minorHAnsi"/>
                <w:bCs/>
                <w:sz w:val="22"/>
                <w:szCs w:val="22"/>
              </w:rPr>
              <w:t>βάθμιας</w:t>
            </w:r>
            <w:proofErr w:type="spellEnd"/>
            <w:r w:rsidRPr="00C630F3">
              <w:rPr>
                <w:rFonts w:asciiTheme="minorHAnsi" w:hAnsiTheme="minorHAnsi" w:cstheme="minorHAnsi"/>
                <w:bCs/>
                <w:sz w:val="22"/>
                <w:szCs w:val="22"/>
              </w:rPr>
              <w:t xml:space="preserve"> και</w:t>
            </w:r>
          </w:p>
          <w:p w14:paraId="514445CD" w14:textId="77777777" w:rsidR="00724BEE" w:rsidRPr="00C630F3" w:rsidRDefault="00724BEE" w:rsidP="00724BEE">
            <w:pPr>
              <w:rPr>
                <w:rFonts w:asciiTheme="minorHAnsi" w:hAnsiTheme="minorHAnsi" w:cstheme="minorHAnsi"/>
                <w:bCs/>
                <w:sz w:val="22"/>
                <w:szCs w:val="22"/>
              </w:rPr>
            </w:pPr>
            <w:r w:rsidRPr="00C630F3">
              <w:rPr>
                <w:rFonts w:asciiTheme="minorHAnsi" w:hAnsiTheme="minorHAnsi" w:cstheme="minorHAnsi"/>
                <w:bCs/>
                <w:sz w:val="22"/>
                <w:szCs w:val="22"/>
              </w:rPr>
              <w:t>Δ/</w:t>
            </w:r>
            <w:proofErr w:type="spellStart"/>
            <w:r w:rsidRPr="00C630F3">
              <w:rPr>
                <w:rFonts w:asciiTheme="minorHAnsi" w:hAnsiTheme="minorHAnsi" w:cstheme="minorHAnsi"/>
                <w:bCs/>
                <w:sz w:val="22"/>
                <w:szCs w:val="22"/>
              </w:rPr>
              <w:t>βάθμιας</w:t>
            </w:r>
            <w:proofErr w:type="spellEnd"/>
            <w:r w:rsidRPr="00C630F3">
              <w:rPr>
                <w:rFonts w:asciiTheme="minorHAnsi" w:hAnsiTheme="minorHAnsi" w:cstheme="minorHAnsi"/>
                <w:bCs/>
                <w:sz w:val="22"/>
                <w:szCs w:val="22"/>
              </w:rPr>
              <w:t xml:space="preserve"> Εκπαίδευσης και μαθητών που φοιτούν στο </w:t>
            </w:r>
            <w:proofErr w:type="spellStart"/>
            <w:r w:rsidRPr="00C630F3">
              <w:rPr>
                <w:rFonts w:asciiTheme="minorHAnsi" w:hAnsiTheme="minorHAnsi" w:cstheme="minorHAnsi"/>
                <w:bCs/>
                <w:sz w:val="22"/>
                <w:szCs w:val="22"/>
              </w:rPr>
              <w:t>Ευθύμειο</w:t>
            </w:r>
            <w:proofErr w:type="spellEnd"/>
            <w:r w:rsidRPr="00C630F3">
              <w:rPr>
                <w:rFonts w:asciiTheme="minorHAnsi" w:hAnsiTheme="minorHAnsi" w:cstheme="minorHAnsi"/>
                <w:bCs/>
                <w:sz w:val="22"/>
                <w:szCs w:val="22"/>
              </w:rPr>
              <w:t xml:space="preserve"> κέντρο Αποθεραπείας</w:t>
            </w:r>
          </w:p>
          <w:p w14:paraId="4336BAB0" w14:textId="77777777" w:rsidR="00724BEE" w:rsidRPr="00C630F3" w:rsidRDefault="00724BEE" w:rsidP="00724BEE">
            <w:pPr>
              <w:rPr>
                <w:rFonts w:asciiTheme="minorHAnsi" w:hAnsiTheme="minorHAnsi" w:cstheme="minorHAnsi"/>
                <w:bCs/>
                <w:sz w:val="22"/>
                <w:szCs w:val="22"/>
              </w:rPr>
            </w:pPr>
            <w:r w:rsidRPr="00C630F3">
              <w:rPr>
                <w:rFonts w:asciiTheme="minorHAnsi" w:hAnsiTheme="minorHAnsi" w:cstheme="minorHAnsi"/>
                <w:bCs/>
                <w:sz w:val="22"/>
                <w:szCs w:val="22"/>
              </w:rPr>
              <w:t>και Αποκατάστασης για τα σχολικά έτη 2023-2026 και δεν εξυπηρετούν ανάγκες</w:t>
            </w:r>
          </w:p>
          <w:p w14:paraId="580135A8" w14:textId="25A4DD63" w:rsidR="00724BEE" w:rsidRPr="00D85E44" w:rsidRDefault="00724BEE" w:rsidP="00724BEE">
            <w:pPr>
              <w:rPr>
                <w:rFonts w:asciiTheme="minorHAnsi" w:hAnsiTheme="minorHAnsi" w:cstheme="minorHAnsi"/>
                <w:bCs/>
                <w:sz w:val="22"/>
                <w:szCs w:val="22"/>
              </w:rPr>
            </w:pPr>
            <w:r w:rsidRPr="00C630F3">
              <w:rPr>
                <w:rFonts w:asciiTheme="minorHAnsi" w:hAnsiTheme="minorHAnsi" w:cstheme="minorHAnsi"/>
                <w:bCs/>
                <w:sz w:val="22"/>
                <w:szCs w:val="22"/>
              </w:rPr>
              <w:t>μεταφοράς το τρέχον σχολικό έτος</w:t>
            </w:r>
            <w:r>
              <w:rPr>
                <w:rFonts w:asciiTheme="minorHAnsi" w:hAnsiTheme="minorHAnsi" w:cstheme="minorHAnsi"/>
                <w:bCs/>
                <w:sz w:val="22"/>
                <w:szCs w:val="22"/>
              </w:rPr>
              <w:t>.</w:t>
            </w:r>
          </w:p>
        </w:tc>
      </w:tr>
      <w:tr w:rsidR="00724BEE" w14:paraId="09BFFE92" w14:textId="77777777" w:rsidTr="00B05E82">
        <w:trPr>
          <w:trHeight w:val="402"/>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8C" w14:textId="77777777" w:rsidR="00724BEE" w:rsidRDefault="00724BEE" w:rsidP="00724BEE">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FB07EB6" w14:textId="77777777" w:rsidR="00724BEE" w:rsidRPr="00D85E44" w:rsidRDefault="00724BEE" w:rsidP="00724BEE">
            <w:pPr>
              <w:rPr>
                <w:rFonts w:asciiTheme="minorHAnsi" w:hAnsiTheme="minorHAnsi" w:cstheme="minorHAnsi"/>
                <w:b/>
                <w:bCs/>
                <w:color w:val="4472C4" w:themeColor="accent1"/>
                <w:sz w:val="22"/>
                <w:szCs w:val="22"/>
              </w:rPr>
            </w:pPr>
            <w:r w:rsidRPr="00D85E44">
              <w:rPr>
                <w:rFonts w:asciiTheme="minorHAnsi" w:hAnsiTheme="minorHAnsi" w:cstheme="minorHAnsi"/>
                <w:b/>
                <w:bCs/>
                <w:color w:val="4472C4" w:themeColor="accent1"/>
                <w:sz w:val="22"/>
                <w:szCs w:val="22"/>
              </w:rPr>
              <w:t>ΠΕ ΛΑΚΩΝΙΑΣ</w:t>
            </w:r>
          </w:p>
          <w:p w14:paraId="09BFFE8F" w14:textId="60F9FAC9" w:rsidR="00724BEE" w:rsidRPr="00D85E44" w:rsidRDefault="00724BEE" w:rsidP="00724BEE">
            <w:pPr>
              <w:pStyle w:val="Web"/>
              <w:spacing w:beforeAutospacing="0" w:after="0"/>
              <w:rPr>
                <w:rFonts w:asciiTheme="minorHAnsi" w:hAnsiTheme="minorHAnsi" w:cstheme="minorHAnsi"/>
                <w:b/>
                <w:bCs/>
                <w:sz w:val="22"/>
                <w:szCs w:val="22"/>
              </w:rPr>
            </w:pPr>
            <w:r w:rsidRPr="00D85E44">
              <w:rPr>
                <w:rFonts w:asciiTheme="minorHAnsi" w:hAnsiTheme="minorHAnsi" w:cstheme="minorHAnsi"/>
                <w:b/>
                <w:bCs/>
                <w:sz w:val="22"/>
                <w:szCs w:val="22"/>
              </w:rPr>
              <w:t>Δ/ΝΣΗ ΤΕΧΝΙΚΩΝ ΕΡΓΩΝ</w:t>
            </w:r>
          </w:p>
        </w:tc>
        <w:tc>
          <w:tcPr>
            <w:tcW w:w="1548" w:type="dxa"/>
            <w:tcBorders>
              <w:top w:val="single" w:sz="4" w:space="0" w:color="000001"/>
              <w:left w:val="single" w:sz="4" w:space="0" w:color="000001"/>
              <w:bottom w:val="single" w:sz="4" w:space="0" w:color="000001"/>
              <w:right w:val="single" w:sz="4" w:space="0" w:color="000001"/>
            </w:tcBorders>
            <w:tcMar>
              <w:left w:w="105" w:type="dxa"/>
            </w:tcMar>
          </w:tcPr>
          <w:p w14:paraId="09BFFE90" w14:textId="7116D5CC" w:rsidR="00724BEE" w:rsidRPr="00D85E44" w:rsidRDefault="00724BEE" w:rsidP="00724BEE">
            <w:pPr>
              <w:pStyle w:val="Web"/>
              <w:rPr>
                <w:rFonts w:asciiTheme="minorHAnsi" w:hAnsiTheme="minorHAnsi" w:cstheme="minorHAnsi"/>
                <w:bCs/>
                <w:sz w:val="22"/>
                <w:szCs w:val="22"/>
              </w:rPr>
            </w:pPr>
            <w:r w:rsidRPr="00D85E44">
              <w:rPr>
                <w:rFonts w:asciiTheme="minorHAnsi" w:hAnsiTheme="minorHAnsi" w:cstheme="minorHAnsi"/>
                <w:bCs/>
                <w:sz w:val="22"/>
                <w:szCs w:val="22"/>
              </w:rPr>
              <w:t>17937</w:t>
            </w:r>
          </w:p>
        </w:tc>
        <w:tc>
          <w:tcPr>
            <w:tcW w:w="4562" w:type="dxa"/>
            <w:tcBorders>
              <w:top w:val="single" w:sz="4" w:space="0" w:color="000001"/>
              <w:left w:val="single" w:sz="4" w:space="0" w:color="000001"/>
              <w:bottom w:val="single" w:sz="4" w:space="0" w:color="000001"/>
              <w:right w:val="single" w:sz="4" w:space="0" w:color="000001"/>
            </w:tcBorders>
            <w:tcMar>
              <w:left w:w="105" w:type="dxa"/>
            </w:tcMar>
          </w:tcPr>
          <w:p w14:paraId="09BFFE91" w14:textId="51B91887" w:rsidR="00724BEE" w:rsidRPr="00D85E44" w:rsidRDefault="00724BEE" w:rsidP="00724BEE">
            <w:pPr>
              <w:rPr>
                <w:rFonts w:asciiTheme="minorHAnsi" w:hAnsiTheme="minorHAnsi" w:cstheme="minorHAnsi"/>
                <w:bCs/>
                <w:sz w:val="22"/>
                <w:szCs w:val="22"/>
              </w:rPr>
            </w:pPr>
            <w:r w:rsidRPr="00D85E44">
              <w:rPr>
                <w:rFonts w:asciiTheme="minorHAnsi" w:hAnsiTheme="minorHAnsi" w:cstheme="minorHAnsi"/>
                <w:bCs/>
                <w:sz w:val="22"/>
                <w:szCs w:val="22"/>
              </w:rPr>
              <w:t xml:space="preserve">Έγκριση τροποποίησης της Προγραμματικής σύμβασης μεταξύ του Υπουργείου Πολιτισμού, της Περιφέρειας Πελοποννήσου και της Ιεράς Μητρόπολης Μάνης με τίτλο: «Αποκατάσταση </w:t>
            </w:r>
            <w:proofErr w:type="spellStart"/>
            <w:r w:rsidRPr="00D85E44">
              <w:rPr>
                <w:rFonts w:asciiTheme="minorHAnsi" w:hAnsiTheme="minorHAnsi" w:cstheme="minorHAnsi"/>
                <w:bCs/>
                <w:sz w:val="22"/>
                <w:szCs w:val="22"/>
              </w:rPr>
              <w:t>προσκτίσματος</w:t>
            </w:r>
            <w:proofErr w:type="spellEnd"/>
            <w:r w:rsidRPr="00D85E44">
              <w:rPr>
                <w:rFonts w:asciiTheme="minorHAnsi" w:hAnsiTheme="minorHAnsi" w:cstheme="minorHAnsi"/>
                <w:bCs/>
                <w:sz w:val="22"/>
                <w:szCs w:val="22"/>
              </w:rPr>
              <w:t xml:space="preserve"> (</w:t>
            </w:r>
            <w:proofErr w:type="spellStart"/>
            <w:r w:rsidRPr="00D85E44">
              <w:rPr>
                <w:rFonts w:asciiTheme="minorHAnsi" w:hAnsiTheme="minorHAnsi" w:cstheme="minorHAnsi"/>
                <w:bCs/>
                <w:sz w:val="22"/>
                <w:szCs w:val="22"/>
              </w:rPr>
              <w:t>κελλιού</w:t>
            </w:r>
            <w:proofErr w:type="spellEnd"/>
            <w:r w:rsidRPr="00D85E44">
              <w:rPr>
                <w:rFonts w:asciiTheme="minorHAnsi" w:hAnsiTheme="minorHAnsi" w:cstheme="minorHAnsi"/>
                <w:bCs/>
                <w:sz w:val="22"/>
                <w:szCs w:val="22"/>
              </w:rPr>
              <w:t>) και άλλες εργασίες στην Ι.Μ. Ζωοδόχου Πηγής</w:t>
            </w:r>
            <w:r>
              <w:rPr>
                <w:rFonts w:asciiTheme="minorHAnsi" w:hAnsiTheme="minorHAnsi" w:cstheme="minorHAnsi"/>
                <w:bCs/>
                <w:sz w:val="22"/>
                <w:szCs w:val="22"/>
              </w:rPr>
              <w:t xml:space="preserve"> </w:t>
            </w:r>
            <w:proofErr w:type="spellStart"/>
            <w:r w:rsidRPr="00D85E44">
              <w:rPr>
                <w:rFonts w:asciiTheme="minorHAnsi" w:hAnsiTheme="minorHAnsi" w:cstheme="minorHAnsi"/>
                <w:bCs/>
                <w:sz w:val="22"/>
                <w:szCs w:val="22"/>
              </w:rPr>
              <w:t>Ροϊτσας</w:t>
            </w:r>
            <w:proofErr w:type="spellEnd"/>
            <w:r w:rsidRPr="00D85E44">
              <w:rPr>
                <w:rFonts w:asciiTheme="minorHAnsi" w:hAnsiTheme="minorHAnsi" w:cstheme="minorHAnsi"/>
                <w:bCs/>
                <w:sz w:val="22"/>
                <w:szCs w:val="22"/>
              </w:rPr>
              <w:t xml:space="preserve"> στο </w:t>
            </w:r>
            <w:proofErr w:type="spellStart"/>
            <w:r w:rsidRPr="00D85E44">
              <w:rPr>
                <w:rFonts w:asciiTheme="minorHAnsi" w:hAnsiTheme="minorHAnsi" w:cstheme="minorHAnsi"/>
                <w:bCs/>
                <w:sz w:val="22"/>
                <w:szCs w:val="22"/>
              </w:rPr>
              <w:t>δ.δ</w:t>
            </w:r>
            <w:proofErr w:type="spellEnd"/>
            <w:r w:rsidRPr="00D85E44">
              <w:rPr>
                <w:rFonts w:asciiTheme="minorHAnsi" w:hAnsiTheme="minorHAnsi" w:cstheme="minorHAnsi"/>
                <w:bCs/>
                <w:sz w:val="22"/>
                <w:szCs w:val="22"/>
              </w:rPr>
              <w:t>. Μέλισσας Δ. Ανατολικής Μάνης», ως προς την χρονική της διάρκεια</w:t>
            </w:r>
            <w:r>
              <w:rPr>
                <w:rFonts w:asciiTheme="minorHAnsi" w:hAnsiTheme="minorHAnsi" w:cstheme="minorHAnsi"/>
                <w:bCs/>
                <w:sz w:val="22"/>
                <w:szCs w:val="22"/>
              </w:rPr>
              <w:t xml:space="preserve"> </w:t>
            </w:r>
            <w:r w:rsidRPr="00D85E44">
              <w:rPr>
                <w:rFonts w:asciiTheme="minorHAnsi" w:hAnsiTheme="minorHAnsi" w:cstheme="minorHAnsi"/>
                <w:bCs/>
                <w:sz w:val="22"/>
                <w:szCs w:val="22"/>
              </w:rPr>
              <w:t>(άρθρο 4 προγραμματικής).</w:t>
            </w:r>
          </w:p>
        </w:tc>
      </w:tr>
      <w:tr w:rsidR="00724BEE" w14:paraId="09BFFE97" w14:textId="77777777" w:rsidTr="00B05E82">
        <w:trPr>
          <w:trHeight w:val="612"/>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93" w14:textId="77777777" w:rsidR="00724BEE" w:rsidRDefault="00724BEE" w:rsidP="00724BEE">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94" w14:textId="04D4DF1A" w:rsidR="00724BEE" w:rsidRPr="00112959" w:rsidRDefault="00724BEE" w:rsidP="00724BEE">
            <w:pPr>
              <w:rPr>
                <w:rFonts w:asciiTheme="minorHAnsi" w:hAnsiTheme="minorHAnsi" w:cstheme="minorHAnsi"/>
                <w:b/>
                <w:bCs/>
                <w:sz w:val="22"/>
                <w:szCs w:val="22"/>
              </w:rPr>
            </w:pPr>
            <w:r w:rsidRPr="00D85E44">
              <w:rPr>
                <w:rFonts w:asciiTheme="minorHAnsi" w:hAnsiTheme="minorHAnsi" w:cstheme="minorHAnsi"/>
                <w:b/>
                <w:bCs/>
                <w:sz w:val="22"/>
                <w:szCs w:val="22"/>
              </w:rPr>
              <w:t>ΠΕ ΛΑΚΩΝΙΑΣ</w:t>
            </w:r>
            <w:r>
              <w:rPr>
                <w:rFonts w:asciiTheme="minorHAnsi" w:hAnsiTheme="minorHAnsi" w:cstheme="minorHAnsi"/>
                <w:b/>
                <w:bCs/>
                <w:sz w:val="22"/>
                <w:szCs w:val="22"/>
              </w:rPr>
              <w:t xml:space="preserve">         </w:t>
            </w:r>
            <w:r w:rsidRPr="00D85E44">
              <w:rPr>
                <w:rFonts w:asciiTheme="minorHAnsi" w:hAnsiTheme="minorHAnsi" w:cstheme="minorHAnsi"/>
                <w:b/>
                <w:bCs/>
                <w:sz w:val="22"/>
                <w:szCs w:val="22"/>
              </w:rPr>
              <w:t>Δ/ΝΣΗ ΔΙΟΙΚΗΤΙΚΟΥ - ΟΙΚΟΝΟΜΙΚΟΥ</w:t>
            </w:r>
          </w:p>
        </w:tc>
        <w:tc>
          <w:tcPr>
            <w:tcW w:w="1548" w:type="dxa"/>
            <w:tcBorders>
              <w:top w:val="single" w:sz="4" w:space="0" w:color="000001"/>
              <w:left w:val="single" w:sz="4" w:space="0" w:color="000001"/>
              <w:bottom w:val="single" w:sz="4" w:space="0" w:color="000001"/>
              <w:right w:val="single" w:sz="4" w:space="0" w:color="000001"/>
            </w:tcBorders>
            <w:tcMar>
              <w:left w:w="105" w:type="dxa"/>
            </w:tcMar>
          </w:tcPr>
          <w:p w14:paraId="09BFFE95" w14:textId="7E8E020F" w:rsidR="00724BEE" w:rsidRPr="00D85E44" w:rsidRDefault="00724BEE" w:rsidP="00724BEE">
            <w:pPr>
              <w:pStyle w:val="Web"/>
              <w:rPr>
                <w:rFonts w:asciiTheme="minorHAnsi" w:hAnsiTheme="minorHAnsi" w:cstheme="minorHAnsi"/>
                <w:bCs/>
                <w:sz w:val="22"/>
                <w:szCs w:val="22"/>
              </w:rPr>
            </w:pPr>
            <w:r w:rsidRPr="00D85E44">
              <w:rPr>
                <w:rFonts w:asciiTheme="minorHAnsi" w:hAnsiTheme="minorHAnsi" w:cstheme="minorHAnsi"/>
                <w:bCs/>
                <w:sz w:val="22"/>
                <w:szCs w:val="22"/>
                <w:lang w:val="en-US"/>
              </w:rPr>
              <w:t>29169</w:t>
            </w:r>
          </w:p>
        </w:tc>
        <w:tc>
          <w:tcPr>
            <w:tcW w:w="4562" w:type="dxa"/>
            <w:tcBorders>
              <w:top w:val="single" w:sz="4" w:space="0" w:color="000001"/>
              <w:left w:val="single" w:sz="4" w:space="0" w:color="000001"/>
              <w:bottom w:val="single" w:sz="4" w:space="0" w:color="000001"/>
              <w:right w:val="single" w:sz="4" w:space="0" w:color="000001"/>
            </w:tcBorders>
            <w:tcMar>
              <w:left w:w="105" w:type="dxa"/>
            </w:tcMar>
          </w:tcPr>
          <w:p w14:paraId="09BFFE96" w14:textId="328E7542" w:rsidR="00724BEE" w:rsidRPr="004E3C4D" w:rsidRDefault="00724BEE" w:rsidP="00724BEE">
            <w:pPr>
              <w:rPr>
                <w:rFonts w:asciiTheme="minorHAnsi" w:hAnsiTheme="minorHAnsi" w:cstheme="minorHAnsi"/>
                <w:bCs/>
                <w:sz w:val="22"/>
                <w:szCs w:val="22"/>
              </w:rPr>
            </w:pPr>
            <w:r w:rsidRPr="00D85E44">
              <w:rPr>
                <w:rFonts w:asciiTheme="minorHAnsi" w:hAnsiTheme="minorHAnsi" w:cstheme="minorHAnsi"/>
                <w:bCs/>
                <w:sz w:val="22"/>
                <w:szCs w:val="22"/>
              </w:rPr>
              <w:t>Έγκριση κίνησης των υπηρεσιακών οχημάτων για τη μετακίνηση προσώπων και τη μεταφορά αντικειμένων των κεντρικών και περιφερειακών υπηρεσιών έδρας και</w:t>
            </w:r>
            <w:r>
              <w:rPr>
                <w:rFonts w:asciiTheme="minorHAnsi" w:hAnsiTheme="minorHAnsi" w:cstheme="minorHAnsi"/>
                <w:bCs/>
                <w:sz w:val="22"/>
                <w:szCs w:val="22"/>
              </w:rPr>
              <w:t xml:space="preserve"> </w:t>
            </w:r>
            <w:r w:rsidRPr="00D85E44">
              <w:rPr>
                <w:rFonts w:asciiTheme="minorHAnsi" w:hAnsiTheme="minorHAnsi" w:cstheme="minorHAnsi"/>
                <w:bCs/>
                <w:sz w:val="22"/>
                <w:szCs w:val="22"/>
              </w:rPr>
              <w:t>περιφερειακής ενότητας Λακωνίας.</w:t>
            </w:r>
          </w:p>
        </w:tc>
      </w:tr>
      <w:tr w:rsidR="0068732C" w14:paraId="5C8A6F34" w14:textId="77777777" w:rsidTr="00B05E82">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EFA980A" w14:textId="77777777" w:rsidR="0068732C" w:rsidRDefault="0068732C" w:rsidP="00724BEE">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C15C0F1" w14:textId="77777777" w:rsidR="001C3527" w:rsidRDefault="00697F6A" w:rsidP="003558BF">
            <w:pPr>
              <w:pStyle w:val="Web"/>
              <w:spacing w:before="280"/>
              <w:ind w:left="-12" w:firstLine="12"/>
              <w:rPr>
                <w:rFonts w:asciiTheme="minorHAnsi" w:hAnsiTheme="minorHAnsi" w:cstheme="minorHAnsi"/>
                <w:b/>
                <w:bCs/>
                <w:sz w:val="22"/>
                <w:szCs w:val="22"/>
              </w:rPr>
            </w:pPr>
            <w:r>
              <w:rPr>
                <w:rFonts w:asciiTheme="minorHAnsi" w:hAnsiTheme="minorHAnsi" w:cstheme="minorHAnsi"/>
                <w:b/>
                <w:bCs/>
                <w:sz w:val="22"/>
                <w:szCs w:val="22"/>
              </w:rPr>
              <w:t xml:space="preserve">ΠΕ </w:t>
            </w:r>
            <w:r w:rsidR="0038763F">
              <w:rPr>
                <w:rFonts w:asciiTheme="minorHAnsi" w:hAnsiTheme="minorHAnsi" w:cstheme="minorHAnsi"/>
                <w:b/>
                <w:bCs/>
                <w:sz w:val="22"/>
                <w:szCs w:val="22"/>
              </w:rPr>
              <w:t>ΛΑΚΩΝΙΑΣ</w:t>
            </w:r>
          </w:p>
          <w:p w14:paraId="0EA78D21" w14:textId="6FCB9F85" w:rsidR="00697F6A" w:rsidRPr="00697F6A" w:rsidRDefault="00697F6A" w:rsidP="003558BF">
            <w:pPr>
              <w:pStyle w:val="Web"/>
              <w:spacing w:before="280"/>
              <w:ind w:left="-12" w:firstLine="12"/>
              <w:rPr>
                <w:rFonts w:asciiTheme="minorHAnsi" w:hAnsiTheme="minorHAnsi" w:cstheme="minorHAnsi"/>
                <w:b/>
                <w:bCs/>
                <w:sz w:val="22"/>
                <w:szCs w:val="22"/>
              </w:rPr>
            </w:pPr>
            <w:r>
              <w:rPr>
                <w:rFonts w:asciiTheme="minorHAnsi" w:hAnsiTheme="minorHAnsi" w:cstheme="minorHAnsi"/>
                <w:b/>
                <w:bCs/>
                <w:sz w:val="22"/>
                <w:szCs w:val="22"/>
              </w:rPr>
              <w:t xml:space="preserve">Δ/ΝΣΗ ΤΕΧΝΙΚΩΝ </w:t>
            </w:r>
            <w:r w:rsidR="00107E41">
              <w:rPr>
                <w:rFonts w:asciiTheme="minorHAnsi" w:hAnsiTheme="minorHAnsi" w:cstheme="minorHAnsi"/>
                <w:b/>
                <w:bCs/>
                <w:sz w:val="22"/>
                <w:szCs w:val="22"/>
              </w:rPr>
              <w:t>Ε</w:t>
            </w:r>
            <w:r>
              <w:rPr>
                <w:rFonts w:asciiTheme="minorHAnsi" w:hAnsiTheme="minorHAnsi" w:cstheme="minorHAnsi"/>
                <w:b/>
                <w:bCs/>
                <w:sz w:val="22"/>
                <w:szCs w:val="22"/>
              </w:rPr>
              <w:t>ΡΓΩΝ</w:t>
            </w:r>
          </w:p>
        </w:tc>
        <w:tc>
          <w:tcPr>
            <w:tcW w:w="1548" w:type="dxa"/>
            <w:tcBorders>
              <w:top w:val="single" w:sz="4" w:space="0" w:color="000001"/>
              <w:left w:val="single" w:sz="4" w:space="0" w:color="000001"/>
              <w:bottom w:val="single" w:sz="4" w:space="0" w:color="000001"/>
              <w:right w:val="single" w:sz="4" w:space="0" w:color="000001"/>
            </w:tcBorders>
            <w:tcMar>
              <w:left w:w="105" w:type="dxa"/>
            </w:tcMar>
          </w:tcPr>
          <w:p w14:paraId="4CDDE821" w14:textId="6ABDB30B" w:rsidR="0068732C" w:rsidRPr="00F85B7E" w:rsidRDefault="00F85B7E" w:rsidP="00724BEE">
            <w:pPr>
              <w:pStyle w:val="Web"/>
              <w:rPr>
                <w:rFonts w:asciiTheme="minorHAnsi" w:hAnsiTheme="minorHAnsi" w:cstheme="minorHAnsi"/>
                <w:bCs/>
                <w:sz w:val="22"/>
                <w:szCs w:val="22"/>
                <w:lang w:val="en-US"/>
              </w:rPr>
            </w:pPr>
            <w:r>
              <w:rPr>
                <w:rFonts w:asciiTheme="minorHAnsi" w:hAnsiTheme="minorHAnsi" w:cstheme="minorHAnsi"/>
                <w:bCs/>
                <w:sz w:val="22"/>
                <w:szCs w:val="22"/>
                <w:lang w:val="en-US"/>
              </w:rPr>
              <w:t>31784</w:t>
            </w:r>
          </w:p>
        </w:tc>
        <w:tc>
          <w:tcPr>
            <w:tcW w:w="4562" w:type="dxa"/>
            <w:tcBorders>
              <w:top w:val="single" w:sz="4" w:space="0" w:color="000001"/>
              <w:left w:val="single" w:sz="4" w:space="0" w:color="000001"/>
              <w:bottom w:val="single" w:sz="4" w:space="0" w:color="000001"/>
              <w:right w:val="single" w:sz="4" w:space="0" w:color="000001"/>
            </w:tcBorders>
            <w:tcMar>
              <w:left w:w="105" w:type="dxa"/>
            </w:tcMar>
          </w:tcPr>
          <w:p w14:paraId="7137FC9F" w14:textId="77777777" w:rsidR="00F85B7E" w:rsidRPr="00F85B7E" w:rsidRDefault="00F85B7E" w:rsidP="00F85B7E">
            <w:pPr>
              <w:rPr>
                <w:rFonts w:asciiTheme="minorHAnsi" w:hAnsiTheme="minorHAnsi" w:cstheme="minorHAnsi"/>
                <w:bCs/>
                <w:sz w:val="22"/>
                <w:szCs w:val="22"/>
              </w:rPr>
            </w:pPr>
            <w:r w:rsidRPr="00F85B7E">
              <w:rPr>
                <w:rFonts w:asciiTheme="minorHAnsi" w:hAnsiTheme="minorHAnsi" w:cstheme="minorHAnsi"/>
                <w:bCs/>
                <w:sz w:val="22"/>
                <w:szCs w:val="22"/>
              </w:rPr>
              <w:t>Έγκριση συμβατικών τευχών, όρων της διακήρυξης και συγκρότησης επιτροπής</w:t>
            </w:r>
          </w:p>
          <w:p w14:paraId="0BE35DA5" w14:textId="77777777" w:rsidR="00F85B7E" w:rsidRPr="00F85B7E" w:rsidRDefault="00F85B7E" w:rsidP="00F85B7E">
            <w:pPr>
              <w:rPr>
                <w:rFonts w:asciiTheme="minorHAnsi" w:hAnsiTheme="minorHAnsi" w:cstheme="minorHAnsi"/>
                <w:bCs/>
                <w:sz w:val="22"/>
                <w:szCs w:val="22"/>
              </w:rPr>
            </w:pPr>
            <w:r w:rsidRPr="00F85B7E">
              <w:rPr>
                <w:rFonts w:asciiTheme="minorHAnsi" w:hAnsiTheme="minorHAnsi" w:cstheme="minorHAnsi"/>
                <w:bCs/>
                <w:sz w:val="22"/>
                <w:szCs w:val="22"/>
              </w:rPr>
              <w:t xml:space="preserve">διαγωνισμού για τη δημοπράτηση κατασκευής του έργου «Επισκευή </w:t>
            </w:r>
            <w:proofErr w:type="spellStart"/>
            <w:r w:rsidRPr="00F85B7E">
              <w:rPr>
                <w:rFonts w:asciiTheme="minorHAnsi" w:hAnsiTheme="minorHAnsi" w:cstheme="minorHAnsi"/>
                <w:bCs/>
                <w:sz w:val="22"/>
                <w:szCs w:val="22"/>
              </w:rPr>
              <w:t>υπόβασης</w:t>
            </w:r>
            <w:proofErr w:type="spellEnd"/>
          </w:p>
          <w:p w14:paraId="2C8C3C6A" w14:textId="77777777" w:rsidR="00F85B7E" w:rsidRPr="00F85B7E" w:rsidRDefault="00F85B7E" w:rsidP="00F85B7E">
            <w:pPr>
              <w:rPr>
                <w:rFonts w:asciiTheme="minorHAnsi" w:hAnsiTheme="minorHAnsi" w:cstheme="minorHAnsi"/>
                <w:bCs/>
                <w:sz w:val="22"/>
                <w:szCs w:val="22"/>
              </w:rPr>
            </w:pPr>
            <w:r w:rsidRPr="00F85B7E">
              <w:rPr>
                <w:rFonts w:asciiTheme="minorHAnsi" w:hAnsiTheme="minorHAnsi" w:cstheme="minorHAnsi"/>
                <w:bCs/>
                <w:sz w:val="22"/>
                <w:szCs w:val="22"/>
              </w:rPr>
              <w:t>συνθετικού χλοοτάπητα, ανακατασκευή περίφραξης και κατασκευή βοηθητικών</w:t>
            </w:r>
          </w:p>
          <w:p w14:paraId="1AF66E33" w14:textId="77777777" w:rsidR="00F85B7E" w:rsidRPr="00F85B7E" w:rsidRDefault="00F85B7E" w:rsidP="00F85B7E">
            <w:pPr>
              <w:rPr>
                <w:rFonts w:asciiTheme="minorHAnsi" w:hAnsiTheme="minorHAnsi" w:cstheme="minorHAnsi"/>
                <w:bCs/>
                <w:sz w:val="22"/>
                <w:szCs w:val="22"/>
              </w:rPr>
            </w:pPr>
            <w:r w:rsidRPr="00F85B7E">
              <w:rPr>
                <w:rFonts w:asciiTheme="minorHAnsi" w:hAnsiTheme="minorHAnsi" w:cstheme="minorHAnsi"/>
                <w:bCs/>
                <w:sz w:val="22"/>
                <w:szCs w:val="22"/>
              </w:rPr>
              <w:t xml:space="preserve">χώρων στο γήπεδο ποδοσφαίρου του οικισμού Αγίας Παρασκευής της </w:t>
            </w:r>
            <w:proofErr w:type="spellStart"/>
            <w:r w:rsidRPr="00F85B7E">
              <w:rPr>
                <w:rFonts w:asciiTheme="minorHAnsi" w:hAnsiTheme="minorHAnsi" w:cstheme="minorHAnsi"/>
                <w:bCs/>
                <w:sz w:val="22"/>
                <w:szCs w:val="22"/>
              </w:rPr>
              <w:t>τ.κ</w:t>
            </w:r>
            <w:proofErr w:type="spellEnd"/>
            <w:r w:rsidRPr="00F85B7E">
              <w:rPr>
                <w:rFonts w:asciiTheme="minorHAnsi" w:hAnsiTheme="minorHAnsi" w:cstheme="minorHAnsi"/>
                <w:bCs/>
                <w:sz w:val="22"/>
                <w:szCs w:val="22"/>
              </w:rPr>
              <w:t xml:space="preserve">. </w:t>
            </w:r>
            <w:proofErr w:type="spellStart"/>
            <w:r w:rsidRPr="00F85B7E">
              <w:rPr>
                <w:rFonts w:asciiTheme="minorHAnsi" w:hAnsiTheme="minorHAnsi" w:cstheme="minorHAnsi"/>
                <w:bCs/>
                <w:sz w:val="22"/>
                <w:szCs w:val="22"/>
              </w:rPr>
              <w:t>Νομίων</w:t>
            </w:r>
            <w:proofErr w:type="spellEnd"/>
          </w:p>
          <w:p w14:paraId="781F1C37" w14:textId="7AEE5D23" w:rsidR="0068732C" w:rsidRPr="00D85E44" w:rsidRDefault="00F85B7E" w:rsidP="00F85B7E">
            <w:pPr>
              <w:rPr>
                <w:rFonts w:asciiTheme="minorHAnsi" w:hAnsiTheme="minorHAnsi" w:cstheme="minorHAnsi"/>
                <w:bCs/>
                <w:sz w:val="22"/>
                <w:szCs w:val="22"/>
              </w:rPr>
            </w:pPr>
            <w:r w:rsidRPr="00F85B7E">
              <w:rPr>
                <w:rFonts w:asciiTheme="minorHAnsi" w:hAnsiTheme="minorHAnsi" w:cstheme="minorHAnsi"/>
                <w:bCs/>
                <w:sz w:val="22"/>
                <w:szCs w:val="22"/>
              </w:rPr>
              <w:t>του Δήμου Μονεμβασίας» προϋπολογισμού 191.000€.</w:t>
            </w:r>
          </w:p>
        </w:tc>
      </w:tr>
      <w:tr w:rsidR="00724BEE" w14:paraId="09BFFEC7" w14:textId="77777777" w:rsidTr="00B05E82">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C2" w14:textId="77777777" w:rsidR="00724BEE" w:rsidRDefault="00724BEE" w:rsidP="00724BEE">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C4" w14:textId="4F39EF42" w:rsidR="00724BEE" w:rsidRPr="00D85E44" w:rsidRDefault="00724BEE" w:rsidP="00724BEE">
            <w:pPr>
              <w:pStyle w:val="Web"/>
              <w:spacing w:before="280"/>
              <w:ind w:left="-12" w:firstLine="12"/>
              <w:rPr>
                <w:rFonts w:asciiTheme="minorHAnsi" w:hAnsiTheme="minorHAnsi" w:cstheme="minorHAnsi"/>
                <w:b/>
                <w:bCs/>
                <w:color w:val="4472C4" w:themeColor="accent1"/>
                <w:sz w:val="22"/>
                <w:szCs w:val="22"/>
              </w:rPr>
            </w:pPr>
            <w:r w:rsidRPr="00D85E44">
              <w:rPr>
                <w:rFonts w:asciiTheme="minorHAnsi" w:hAnsiTheme="minorHAnsi" w:cstheme="minorHAnsi"/>
                <w:b/>
                <w:bCs/>
                <w:color w:val="4472C4" w:themeColor="accent1"/>
                <w:sz w:val="22"/>
                <w:szCs w:val="22"/>
              </w:rPr>
              <w:t xml:space="preserve">ΠΕ ΜΕΣΣΗΝΙΑΣ            </w:t>
            </w:r>
            <w:r w:rsidRPr="00D85E44">
              <w:rPr>
                <w:rFonts w:asciiTheme="minorHAnsi" w:hAnsiTheme="minorHAnsi" w:cstheme="minorHAnsi"/>
                <w:b/>
                <w:bCs/>
                <w:sz w:val="22"/>
                <w:szCs w:val="22"/>
              </w:rPr>
              <w:t>Δ/ΝΣΗ ΤΕΧΝΙΚΩΝ ΕΡΓΩΝ</w:t>
            </w:r>
          </w:p>
        </w:tc>
        <w:tc>
          <w:tcPr>
            <w:tcW w:w="1548" w:type="dxa"/>
            <w:tcBorders>
              <w:top w:val="single" w:sz="4" w:space="0" w:color="000001"/>
              <w:left w:val="single" w:sz="4" w:space="0" w:color="000001"/>
              <w:bottom w:val="single" w:sz="4" w:space="0" w:color="000001"/>
              <w:right w:val="single" w:sz="4" w:space="0" w:color="000001"/>
            </w:tcBorders>
            <w:tcMar>
              <w:left w:w="105" w:type="dxa"/>
            </w:tcMar>
          </w:tcPr>
          <w:p w14:paraId="09BFFEC5" w14:textId="7C9C89FE" w:rsidR="00724BEE" w:rsidRPr="00D85E44" w:rsidRDefault="00724BEE" w:rsidP="00724BEE">
            <w:pPr>
              <w:pStyle w:val="Web"/>
              <w:rPr>
                <w:rFonts w:asciiTheme="minorHAnsi" w:hAnsiTheme="minorHAnsi" w:cstheme="minorHAnsi"/>
                <w:bCs/>
                <w:sz w:val="22"/>
                <w:szCs w:val="22"/>
              </w:rPr>
            </w:pPr>
            <w:r w:rsidRPr="00D85E44">
              <w:rPr>
                <w:rFonts w:asciiTheme="minorHAnsi" w:hAnsiTheme="minorHAnsi" w:cstheme="minorHAnsi"/>
                <w:bCs/>
                <w:sz w:val="22"/>
                <w:szCs w:val="22"/>
              </w:rPr>
              <w:t>26771</w:t>
            </w:r>
          </w:p>
        </w:tc>
        <w:tc>
          <w:tcPr>
            <w:tcW w:w="4562" w:type="dxa"/>
            <w:tcBorders>
              <w:top w:val="single" w:sz="4" w:space="0" w:color="000001"/>
              <w:left w:val="single" w:sz="4" w:space="0" w:color="000001"/>
              <w:bottom w:val="single" w:sz="4" w:space="0" w:color="000001"/>
              <w:right w:val="single" w:sz="4" w:space="0" w:color="000001"/>
            </w:tcBorders>
            <w:tcMar>
              <w:left w:w="105" w:type="dxa"/>
            </w:tcMar>
          </w:tcPr>
          <w:p w14:paraId="1C66DF5E" w14:textId="77777777" w:rsidR="00724BEE" w:rsidRPr="00D85E44" w:rsidRDefault="00724BEE" w:rsidP="00724BEE">
            <w:pPr>
              <w:rPr>
                <w:rFonts w:asciiTheme="minorHAnsi" w:hAnsiTheme="minorHAnsi" w:cstheme="minorHAnsi"/>
                <w:bCs/>
                <w:sz w:val="22"/>
                <w:szCs w:val="22"/>
              </w:rPr>
            </w:pPr>
            <w:r w:rsidRPr="00D85E44">
              <w:rPr>
                <w:rFonts w:asciiTheme="minorHAnsi" w:hAnsiTheme="minorHAnsi" w:cstheme="minorHAnsi"/>
                <w:bCs/>
                <w:sz w:val="22"/>
                <w:szCs w:val="22"/>
              </w:rPr>
              <w:t>Έγκριση του 2ου Π.Κ.Τ.Μ.Ν.Ε., της 2ης Συμπληρωματικής Σύμβασης και του 2ου</w:t>
            </w:r>
          </w:p>
          <w:p w14:paraId="09BFFEC6" w14:textId="571CA96A" w:rsidR="00724BEE" w:rsidRPr="00D85E44" w:rsidRDefault="00724BEE" w:rsidP="00724BEE">
            <w:pPr>
              <w:rPr>
                <w:rFonts w:asciiTheme="minorHAnsi" w:hAnsiTheme="minorHAnsi" w:cstheme="minorHAnsi"/>
                <w:bCs/>
                <w:sz w:val="22"/>
                <w:szCs w:val="22"/>
              </w:rPr>
            </w:pPr>
            <w:r w:rsidRPr="00D85E44">
              <w:rPr>
                <w:rFonts w:asciiTheme="minorHAnsi" w:hAnsiTheme="minorHAnsi" w:cstheme="minorHAnsi"/>
                <w:bCs/>
                <w:sz w:val="22"/>
                <w:szCs w:val="22"/>
              </w:rPr>
              <w:t>Α.Π.Ε. που περιλαμβάνει και την 2η Σ.Σ. του έργου: «ΠΡΟΣΘΗΚΕΣ ΚΑΙ ΑΝΑΔΙΑΡΡΥΘΜΙΣΕΙΣ, ΣΤΟ</w:t>
            </w:r>
            <w:r>
              <w:rPr>
                <w:rFonts w:asciiTheme="minorHAnsi" w:hAnsiTheme="minorHAnsi" w:cstheme="minorHAnsi"/>
                <w:bCs/>
                <w:sz w:val="22"/>
                <w:szCs w:val="22"/>
              </w:rPr>
              <w:t xml:space="preserve"> </w:t>
            </w:r>
            <w:r w:rsidRPr="00D85E44">
              <w:rPr>
                <w:rFonts w:asciiTheme="minorHAnsi" w:hAnsiTheme="minorHAnsi" w:cstheme="minorHAnsi"/>
                <w:bCs/>
                <w:sz w:val="22"/>
                <w:szCs w:val="22"/>
              </w:rPr>
              <w:t>ΥΦΙΣΤΑΜΕΝΟ ΚΤΙΡΙΟ ΤΟΥ ΓΕΝΙΚΟΥ ΝΟΣΟΚΟΜΕΙΟΥ ΜΕΣΣΗΝΙΑΣ –ΝΟΣΗΛΕΥΤΙΚΗ ΜΟΝΑΔΑ ΚΑΛΑΜΑΤΑΣ», ΠΡΟΫΠΟΛΟΓΙΣΜΟΥ: 3.065.225,14 ΕΥΡΩ</w:t>
            </w:r>
          </w:p>
        </w:tc>
      </w:tr>
      <w:tr w:rsidR="00724BEE" w14:paraId="09BFFEE2" w14:textId="77777777" w:rsidTr="00B05E82">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DE" w14:textId="77777777" w:rsidR="00724BEE" w:rsidRDefault="00724BEE" w:rsidP="00724BEE">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BFFEDF" w14:textId="5306DAEC" w:rsidR="00724BEE" w:rsidRPr="00D85E44" w:rsidRDefault="00724BEE" w:rsidP="00724BEE">
            <w:pPr>
              <w:rPr>
                <w:rFonts w:asciiTheme="minorHAnsi" w:hAnsiTheme="minorHAnsi" w:cstheme="minorHAnsi"/>
                <w:b/>
                <w:bCs/>
                <w:sz w:val="22"/>
                <w:szCs w:val="22"/>
              </w:rPr>
            </w:pPr>
            <w:r w:rsidRPr="00D85E44">
              <w:rPr>
                <w:rFonts w:asciiTheme="minorHAnsi" w:hAnsiTheme="minorHAnsi" w:cstheme="minorHAnsi"/>
                <w:b/>
                <w:bCs/>
                <w:sz w:val="22"/>
                <w:szCs w:val="22"/>
              </w:rPr>
              <w:t xml:space="preserve">ΠΕ ΜΕΣΣΗΝΙΑΣ </w:t>
            </w:r>
            <w:r>
              <w:rPr>
                <w:rFonts w:asciiTheme="minorHAnsi" w:hAnsiTheme="minorHAnsi" w:cstheme="minorHAnsi"/>
                <w:b/>
                <w:bCs/>
                <w:sz w:val="22"/>
                <w:szCs w:val="22"/>
              </w:rPr>
              <w:t xml:space="preserve">   </w:t>
            </w:r>
            <w:r w:rsidRPr="00D85E44">
              <w:rPr>
                <w:rFonts w:asciiTheme="minorHAnsi" w:hAnsiTheme="minorHAnsi" w:cstheme="minorHAnsi"/>
                <w:b/>
                <w:bCs/>
                <w:sz w:val="22"/>
                <w:szCs w:val="22"/>
              </w:rPr>
              <w:t>ΤΜΗΜΑ ΠΡΟΜΗΘΕΙΩΝ</w:t>
            </w:r>
          </w:p>
        </w:tc>
        <w:tc>
          <w:tcPr>
            <w:tcW w:w="1548" w:type="dxa"/>
            <w:tcBorders>
              <w:top w:val="single" w:sz="4" w:space="0" w:color="000001"/>
              <w:left w:val="single" w:sz="4" w:space="0" w:color="000001"/>
              <w:bottom w:val="single" w:sz="4" w:space="0" w:color="000001"/>
              <w:right w:val="single" w:sz="4" w:space="0" w:color="000001"/>
            </w:tcBorders>
            <w:tcMar>
              <w:left w:w="105" w:type="dxa"/>
            </w:tcMar>
          </w:tcPr>
          <w:p w14:paraId="09BFFEE0" w14:textId="5ECC5887" w:rsidR="00724BEE" w:rsidRPr="00D85E44" w:rsidRDefault="00724BEE" w:rsidP="00724BEE">
            <w:pPr>
              <w:pStyle w:val="Web"/>
              <w:rPr>
                <w:rFonts w:asciiTheme="minorHAnsi" w:hAnsiTheme="minorHAnsi" w:cstheme="minorHAnsi"/>
                <w:bCs/>
                <w:sz w:val="22"/>
                <w:szCs w:val="22"/>
              </w:rPr>
            </w:pPr>
            <w:r w:rsidRPr="00D85E44">
              <w:rPr>
                <w:rFonts w:asciiTheme="minorHAnsi" w:hAnsiTheme="minorHAnsi" w:cstheme="minorHAnsi"/>
                <w:bCs/>
                <w:sz w:val="22"/>
                <w:szCs w:val="22"/>
                <w:lang w:val="en-US"/>
              </w:rPr>
              <w:t>28490</w:t>
            </w:r>
          </w:p>
        </w:tc>
        <w:tc>
          <w:tcPr>
            <w:tcW w:w="4562" w:type="dxa"/>
            <w:tcBorders>
              <w:top w:val="single" w:sz="4" w:space="0" w:color="000001"/>
              <w:left w:val="single" w:sz="4" w:space="0" w:color="000001"/>
              <w:bottom w:val="single" w:sz="4" w:space="0" w:color="000001"/>
              <w:right w:val="single" w:sz="4" w:space="0" w:color="000001"/>
            </w:tcBorders>
            <w:tcMar>
              <w:left w:w="105" w:type="dxa"/>
            </w:tcMar>
          </w:tcPr>
          <w:p w14:paraId="09BFFEE1" w14:textId="09B493EF" w:rsidR="00724BEE" w:rsidRPr="0064270F" w:rsidRDefault="00724BEE" w:rsidP="00724BEE">
            <w:pPr>
              <w:rPr>
                <w:rFonts w:asciiTheme="minorHAnsi" w:hAnsiTheme="minorHAnsi" w:cstheme="minorHAnsi"/>
                <w:bCs/>
                <w:sz w:val="22"/>
                <w:szCs w:val="22"/>
              </w:rPr>
            </w:pPr>
            <w:r w:rsidRPr="00D85E44">
              <w:rPr>
                <w:rFonts w:asciiTheme="minorHAnsi" w:hAnsiTheme="minorHAnsi" w:cstheme="minorHAnsi"/>
                <w:bCs/>
                <w:sz w:val="22"/>
                <w:szCs w:val="22"/>
              </w:rPr>
              <w:t>Έγκριση της εκ νέου παραχώρησης κατά χρήση για διετία και μέχρι 08/02/2026 κτιριακού χώρου</w:t>
            </w:r>
            <w:r>
              <w:rPr>
                <w:rFonts w:asciiTheme="minorHAnsi" w:hAnsiTheme="minorHAnsi" w:cstheme="minorHAnsi"/>
                <w:bCs/>
                <w:sz w:val="22"/>
                <w:szCs w:val="22"/>
              </w:rPr>
              <w:t xml:space="preserve"> </w:t>
            </w:r>
            <w:r w:rsidRPr="00D85E44">
              <w:rPr>
                <w:rFonts w:asciiTheme="minorHAnsi" w:hAnsiTheme="minorHAnsi" w:cstheme="minorHAnsi"/>
                <w:bCs/>
                <w:sz w:val="22"/>
                <w:szCs w:val="22"/>
              </w:rPr>
              <w:t>και αποθήκης εκ του καταγεγραμμένου ΑΒΚ-209 Δημοσίου Κτήματος για τη στέγαση της Δ/</w:t>
            </w:r>
            <w:proofErr w:type="spellStart"/>
            <w:r w:rsidRPr="00D85E44">
              <w:rPr>
                <w:rFonts w:asciiTheme="minorHAnsi" w:hAnsiTheme="minorHAnsi" w:cstheme="minorHAnsi"/>
                <w:bCs/>
                <w:sz w:val="22"/>
                <w:szCs w:val="22"/>
              </w:rPr>
              <w:t>νσης</w:t>
            </w:r>
            <w:proofErr w:type="spellEnd"/>
            <w:r>
              <w:rPr>
                <w:rFonts w:asciiTheme="minorHAnsi" w:hAnsiTheme="minorHAnsi" w:cstheme="minorHAnsi"/>
                <w:bCs/>
                <w:sz w:val="22"/>
                <w:szCs w:val="22"/>
              </w:rPr>
              <w:t xml:space="preserve"> </w:t>
            </w:r>
            <w:r w:rsidRPr="00D85E44">
              <w:rPr>
                <w:rFonts w:asciiTheme="minorHAnsi" w:hAnsiTheme="minorHAnsi" w:cstheme="minorHAnsi"/>
                <w:bCs/>
                <w:sz w:val="22"/>
                <w:szCs w:val="22"/>
              </w:rPr>
              <w:t>Μεταφορών &amp; Επικοινωνιών Περιφερειακής Ενότητας Μεσσηνίας.</w:t>
            </w:r>
          </w:p>
        </w:tc>
      </w:tr>
      <w:tr w:rsidR="00724BEE" w14:paraId="0BB60AE4" w14:textId="77777777" w:rsidTr="00B05E82">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E2855C8" w14:textId="77777777" w:rsidR="00724BEE" w:rsidRDefault="00724BEE" w:rsidP="00724BEE">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C6F9DFF" w14:textId="3EBE0F5E" w:rsidR="00724BEE" w:rsidRPr="00305FF8" w:rsidRDefault="00724BEE" w:rsidP="00724BEE">
            <w:pPr>
              <w:rPr>
                <w:rFonts w:asciiTheme="minorHAnsi" w:hAnsiTheme="minorHAnsi" w:cstheme="minorHAnsi"/>
                <w:b/>
                <w:bCs/>
                <w:color w:val="4472C4" w:themeColor="accent1"/>
                <w:sz w:val="22"/>
                <w:szCs w:val="22"/>
              </w:rPr>
            </w:pPr>
            <w:r w:rsidRPr="00D85E44">
              <w:rPr>
                <w:rFonts w:asciiTheme="minorHAnsi" w:hAnsiTheme="minorHAnsi" w:cstheme="minorHAnsi"/>
                <w:b/>
                <w:bCs/>
                <w:color w:val="4472C4" w:themeColor="accent1"/>
                <w:sz w:val="22"/>
                <w:szCs w:val="22"/>
              </w:rPr>
              <w:t>ΠΕ ΑΡΚΑΔΙΑΣ</w:t>
            </w:r>
            <w:r>
              <w:rPr>
                <w:rFonts w:asciiTheme="minorHAnsi" w:hAnsiTheme="minorHAnsi" w:cstheme="minorHAnsi"/>
                <w:b/>
                <w:bCs/>
                <w:color w:val="4472C4" w:themeColor="accent1"/>
                <w:sz w:val="22"/>
                <w:szCs w:val="22"/>
              </w:rPr>
              <w:t xml:space="preserve">          </w:t>
            </w:r>
            <w:r w:rsidRPr="00D85E44">
              <w:rPr>
                <w:rFonts w:asciiTheme="minorHAnsi" w:hAnsiTheme="minorHAnsi" w:cstheme="minorHAnsi"/>
                <w:b/>
                <w:bCs/>
                <w:sz w:val="22"/>
                <w:szCs w:val="22"/>
              </w:rPr>
              <w:t>Δ/ΝΣΗ ΤΕΧΝΙΚΩΝ ΕΡΓΩΝ</w:t>
            </w:r>
          </w:p>
        </w:tc>
        <w:tc>
          <w:tcPr>
            <w:tcW w:w="1548" w:type="dxa"/>
            <w:tcBorders>
              <w:top w:val="single" w:sz="4" w:space="0" w:color="000001"/>
              <w:left w:val="single" w:sz="4" w:space="0" w:color="000001"/>
              <w:bottom w:val="single" w:sz="4" w:space="0" w:color="000001"/>
              <w:right w:val="single" w:sz="4" w:space="0" w:color="000001"/>
            </w:tcBorders>
            <w:tcMar>
              <w:left w:w="105" w:type="dxa"/>
            </w:tcMar>
          </w:tcPr>
          <w:p w14:paraId="310CE5ED" w14:textId="1AD88B27" w:rsidR="00724BEE" w:rsidRPr="00D85E44" w:rsidRDefault="00724BEE" w:rsidP="00724BEE">
            <w:pPr>
              <w:pStyle w:val="Web"/>
              <w:rPr>
                <w:rFonts w:asciiTheme="minorHAnsi" w:hAnsiTheme="minorHAnsi" w:cstheme="minorHAnsi"/>
                <w:bCs/>
                <w:sz w:val="22"/>
                <w:szCs w:val="22"/>
              </w:rPr>
            </w:pPr>
            <w:r w:rsidRPr="00D85E44">
              <w:rPr>
                <w:rFonts w:asciiTheme="minorHAnsi" w:hAnsiTheme="minorHAnsi" w:cstheme="minorHAnsi"/>
                <w:bCs/>
                <w:sz w:val="22"/>
                <w:szCs w:val="22"/>
                <w:lang w:val="en-US"/>
              </w:rPr>
              <w:t>26704</w:t>
            </w:r>
          </w:p>
        </w:tc>
        <w:tc>
          <w:tcPr>
            <w:tcW w:w="4562" w:type="dxa"/>
            <w:tcBorders>
              <w:top w:val="single" w:sz="4" w:space="0" w:color="000001"/>
              <w:left w:val="single" w:sz="4" w:space="0" w:color="000001"/>
              <w:bottom w:val="single" w:sz="4" w:space="0" w:color="000001"/>
              <w:right w:val="single" w:sz="4" w:space="0" w:color="000001"/>
            </w:tcBorders>
            <w:tcMar>
              <w:left w:w="105" w:type="dxa"/>
            </w:tcMar>
          </w:tcPr>
          <w:p w14:paraId="005F1211" w14:textId="77777777" w:rsidR="00724BEE" w:rsidRPr="00D85E44" w:rsidRDefault="00724BEE" w:rsidP="00724BEE">
            <w:pPr>
              <w:rPr>
                <w:rFonts w:asciiTheme="minorHAnsi" w:hAnsiTheme="minorHAnsi" w:cstheme="minorHAnsi"/>
                <w:bCs/>
                <w:sz w:val="22"/>
                <w:szCs w:val="22"/>
              </w:rPr>
            </w:pPr>
            <w:r w:rsidRPr="00D85E44">
              <w:rPr>
                <w:rFonts w:asciiTheme="minorHAnsi" w:hAnsiTheme="minorHAnsi" w:cstheme="minorHAnsi"/>
                <w:bCs/>
                <w:sz w:val="22"/>
                <w:szCs w:val="22"/>
              </w:rPr>
              <w:t>Έγκριση παράτασης προθεσμίας του έργου: «ΑΠΟΚΑΤΑΣΤΑΣΗ ΕΘΝΙΚΗΣ ΟΔΟΥ 74:</w:t>
            </w:r>
          </w:p>
          <w:p w14:paraId="56DD87F8" w14:textId="0170F116" w:rsidR="00724BEE" w:rsidRPr="00305FF8" w:rsidRDefault="00724BEE" w:rsidP="00724BEE">
            <w:pPr>
              <w:rPr>
                <w:rFonts w:asciiTheme="minorHAnsi" w:hAnsiTheme="minorHAnsi" w:cstheme="minorHAnsi"/>
                <w:bCs/>
                <w:sz w:val="22"/>
                <w:szCs w:val="22"/>
              </w:rPr>
            </w:pPr>
            <w:r w:rsidRPr="00D85E44">
              <w:rPr>
                <w:rFonts w:asciiTheme="minorHAnsi" w:hAnsiTheme="minorHAnsi" w:cstheme="minorHAnsi"/>
                <w:bCs/>
                <w:sz w:val="22"/>
                <w:szCs w:val="22"/>
              </w:rPr>
              <w:t>ΤΡΙΠΟΛΗ – ΠΥΡΓΟΣ ΣΤΟ ΤΜΗΜΑ ΑΠΟ ΣΤΑΥΡΟΔΡΟΜΙ ΕΩΣ ΟΡΙΑ ΝΟΜΟΥ» Προϋπολογισμού:</w:t>
            </w:r>
            <w:r>
              <w:rPr>
                <w:rFonts w:asciiTheme="minorHAnsi" w:hAnsiTheme="minorHAnsi" w:cstheme="minorHAnsi"/>
                <w:bCs/>
                <w:sz w:val="22"/>
                <w:szCs w:val="22"/>
              </w:rPr>
              <w:t xml:space="preserve"> </w:t>
            </w:r>
            <w:r w:rsidRPr="00D85E44">
              <w:rPr>
                <w:rFonts w:asciiTheme="minorHAnsi" w:hAnsiTheme="minorHAnsi" w:cstheme="minorHAnsi"/>
                <w:bCs/>
                <w:sz w:val="22"/>
                <w:szCs w:val="22"/>
              </w:rPr>
              <w:t>800.000,00 €, από πιστώσεις: Π.Δ.Ε/2022ΕΠ82600010</w:t>
            </w:r>
          </w:p>
        </w:tc>
      </w:tr>
      <w:tr w:rsidR="00724BEE" w14:paraId="7C1C5567" w14:textId="77777777" w:rsidTr="00B05E82">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7C4EF0F" w14:textId="77777777" w:rsidR="00724BEE" w:rsidRDefault="00724BEE" w:rsidP="00724BEE">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0779238" w14:textId="77777777" w:rsidR="00724BEE" w:rsidRDefault="00724BEE" w:rsidP="00724BEE">
            <w:pPr>
              <w:rPr>
                <w:rFonts w:asciiTheme="minorHAnsi" w:hAnsiTheme="minorHAnsi" w:cstheme="minorHAnsi"/>
                <w:b/>
                <w:bCs/>
                <w:sz w:val="22"/>
                <w:szCs w:val="22"/>
              </w:rPr>
            </w:pPr>
            <w:r w:rsidRPr="00D85E44">
              <w:rPr>
                <w:rFonts w:asciiTheme="minorHAnsi" w:hAnsiTheme="minorHAnsi" w:cstheme="minorHAnsi"/>
                <w:b/>
                <w:bCs/>
                <w:sz w:val="22"/>
                <w:szCs w:val="22"/>
              </w:rPr>
              <w:t>ΠΕ ΑΡΚΑΔΙΑΣ</w:t>
            </w:r>
          </w:p>
          <w:p w14:paraId="5913F906" w14:textId="48B26FCB" w:rsidR="00724BEE" w:rsidRPr="00D85E44" w:rsidRDefault="00724BEE" w:rsidP="00724BEE">
            <w:pPr>
              <w:rPr>
                <w:rFonts w:asciiTheme="minorHAnsi" w:hAnsiTheme="minorHAnsi" w:cstheme="minorHAnsi"/>
                <w:b/>
                <w:bCs/>
                <w:sz w:val="22"/>
                <w:szCs w:val="22"/>
              </w:rPr>
            </w:pPr>
            <w:r w:rsidRPr="00D85E44">
              <w:rPr>
                <w:rFonts w:asciiTheme="minorHAnsi" w:hAnsiTheme="minorHAnsi" w:cstheme="minorHAnsi"/>
                <w:b/>
                <w:bCs/>
                <w:sz w:val="22"/>
                <w:szCs w:val="22"/>
              </w:rPr>
              <w:t>Δ/ΝΣΗ ΤΕΧΝΙΚΩΝ ΕΡΓΩΝ</w:t>
            </w:r>
          </w:p>
        </w:tc>
        <w:tc>
          <w:tcPr>
            <w:tcW w:w="1548" w:type="dxa"/>
            <w:tcBorders>
              <w:top w:val="single" w:sz="4" w:space="0" w:color="000001"/>
              <w:left w:val="single" w:sz="4" w:space="0" w:color="000001"/>
              <w:bottom w:val="single" w:sz="4" w:space="0" w:color="000001"/>
              <w:right w:val="single" w:sz="4" w:space="0" w:color="000001"/>
            </w:tcBorders>
            <w:tcMar>
              <w:left w:w="105" w:type="dxa"/>
            </w:tcMar>
          </w:tcPr>
          <w:p w14:paraId="6E454EA4" w14:textId="56AB4681" w:rsidR="00724BEE" w:rsidRPr="00D85E44" w:rsidRDefault="00724BEE" w:rsidP="00724BEE">
            <w:pPr>
              <w:pStyle w:val="Web"/>
              <w:rPr>
                <w:rFonts w:asciiTheme="minorHAnsi" w:hAnsiTheme="minorHAnsi" w:cstheme="minorHAnsi"/>
                <w:bCs/>
                <w:sz w:val="22"/>
                <w:szCs w:val="22"/>
              </w:rPr>
            </w:pPr>
            <w:r w:rsidRPr="00D85E44">
              <w:rPr>
                <w:rFonts w:asciiTheme="minorHAnsi" w:hAnsiTheme="minorHAnsi" w:cstheme="minorHAnsi"/>
                <w:bCs/>
                <w:sz w:val="22"/>
                <w:szCs w:val="22"/>
              </w:rPr>
              <w:t>26708</w:t>
            </w:r>
          </w:p>
        </w:tc>
        <w:tc>
          <w:tcPr>
            <w:tcW w:w="4562" w:type="dxa"/>
            <w:tcBorders>
              <w:top w:val="single" w:sz="4" w:space="0" w:color="000001"/>
              <w:left w:val="single" w:sz="4" w:space="0" w:color="000001"/>
              <w:bottom w:val="single" w:sz="4" w:space="0" w:color="000001"/>
              <w:right w:val="single" w:sz="4" w:space="0" w:color="000001"/>
            </w:tcBorders>
            <w:tcMar>
              <w:left w:w="105" w:type="dxa"/>
            </w:tcMar>
          </w:tcPr>
          <w:p w14:paraId="73E6E642" w14:textId="2360DF29" w:rsidR="00724BEE" w:rsidRPr="00414E89" w:rsidRDefault="00724BEE" w:rsidP="00724BEE">
            <w:pPr>
              <w:rPr>
                <w:rFonts w:asciiTheme="minorHAnsi" w:hAnsiTheme="minorHAnsi" w:cstheme="minorHAnsi"/>
                <w:bCs/>
                <w:sz w:val="22"/>
                <w:szCs w:val="22"/>
              </w:rPr>
            </w:pPr>
            <w:r w:rsidRPr="00D85E44">
              <w:rPr>
                <w:rFonts w:asciiTheme="minorHAnsi" w:hAnsiTheme="minorHAnsi" w:cstheme="minorHAnsi"/>
                <w:bCs/>
                <w:sz w:val="22"/>
                <w:szCs w:val="22"/>
              </w:rPr>
              <w:t>Έγκριση παράτασης προθεσμίας του έργου: «ΑΠΟΚΑΤΑΣΤΑΣΗ ΕΘΝΙΚΗΣ ΟΔΟΥ 74:</w:t>
            </w:r>
            <w:r>
              <w:rPr>
                <w:rFonts w:asciiTheme="minorHAnsi" w:hAnsiTheme="minorHAnsi" w:cstheme="minorHAnsi"/>
                <w:bCs/>
                <w:sz w:val="22"/>
                <w:szCs w:val="22"/>
              </w:rPr>
              <w:t xml:space="preserve"> </w:t>
            </w:r>
            <w:r w:rsidRPr="00D85E44">
              <w:rPr>
                <w:rFonts w:asciiTheme="minorHAnsi" w:hAnsiTheme="minorHAnsi" w:cstheme="minorHAnsi"/>
                <w:bCs/>
                <w:sz w:val="22"/>
                <w:szCs w:val="22"/>
              </w:rPr>
              <w:t>ΤΡΙΠΟΛΗ-ΠΥΡΓΟΣ ΣΤΟ ΤΜΗΜΑ ΑΠΌ ΚΑΡΚΑΛΟΥ ΕΩΣ ΣΤΑΥΡΟΔΡΟΜΙ» Προϋπολογισμού: 1.200.000,00 €, από πιστώσεις: Π.Δ.Ε/2022ΕΠ82600014</w:t>
            </w:r>
          </w:p>
        </w:tc>
      </w:tr>
      <w:tr w:rsidR="00724BEE" w14:paraId="1ECDC731" w14:textId="77777777" w:rsidTr="00B05E82">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15DFCD4" w14:textId="77777777" w:rsidR="00724BEE" w:rsidRDefault="00724BEE" w:rsidP="00724BEE">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A75B67B" w14:textId="77777777" w:rsidR="00724BEE" w:rsidRDefault="00724BEE" w:rsidP="00724BEE">
            <w:pPr>
              <w:rPr>
                <w:rFonts w:asciiTheme="minorHAnsi" w:hAnsiTheme="minorHAnsi" w:cstheme="minorHAnsi"/>
                <w:b/>
                <w:bCs/>
                <w:sz w:val="22"/>
                <w:szCs w:val="22"/>
              </w:rPr>
            </w:pPr>
            <w:r w:rsidRPr="00D85E44">
              <w:rPr>
                <w:rFonts w:asciiTheme="minorHAnsi" w:hAnsiTheme="minorHAnsi" w:cstheme="minorHAnsi"/>
                <w:b/>
                <w:bCs/>
                <w:sz w:val="22"/>
                <w:szCs w:val="22"/>
              </w:rPr>
              <w:t>ΠΕ ΑΡΚΑΔΙΑΣ</w:t>
            </w:r>
          </w:p>
          <w:p w14:paraId="6DB9417B" w14:textId="5C6DC6EF" w:rsidR="00724BEE" w:rsidRPr="00D85E44" w:rsidRDefault="00724BEE" w:rsidP="00724BEE">
            <w:pPr>
              <w:rPr>
                <w:rFonts w:asciiTheme="minorHAnsi" w:hAnsiTheme="minorHAnsi" w:cstheme="minorHAnsi"/>
                <w:b/>
                <w:bCs/>
                <w:sz w:val="22"/>
                <w:szCs w:val="22"/>
              </w:rPr>
            </w:pPr>
            <w:r w:rsidRPr="00D85E44">
              <w:rPr>
                <w:rFonts w:asciiTheme="minorHAnsi" w:hAnsiTheme="minorHAnsi" w:cstheme="minorHAnsi"/>
                <w:b/>
                <w:bCs/>
                <w:sz w:val="22"/>
                <w:szCs w:val="22"/>
              </w:rPr>
              <w:t>Δ/ΝΣΗ ΤΕΧΝΙΚΩΝ ΕΡΓΩΝ</w:t>
            </w:r>
          </w:p>
        </w:tc>
        <w:tc>
          <w:tcPr>
            <w:tcW w:w="1548" w:type="dxa"/>
            <w:tcBorders>
              <w:top w:val="single" w:sz="4" w:space="0" w:color="000001"/>
              <w:left w:val="single" w:sz="4" w:space="0" w:color="000001"/>
              <w:bottom w:val="single" w:sz="4" w:space="0" w:color="000001"/>
              <w:right w:val="single" w:sz="4" w:space="0" w:color="000001"/>
            </w:tcBorders>
            <w:tcMar>
              <w:left w:w="105" w:type="dxa"/>
            </w:tcMar>
          </w:tcPr>
          <w:p w14:paraId="7711FE2C" w14:textId="74542418" w:rsidR="00724BEE" w:rsidRPr="00D85E44" w:rsidRDefault="00724BEE" w:rsidP="00724BEE">
            <w:pPr>
              <w:pStyle w:val="Web"/>
              <w:rPr>
                <w:rFonts w:asciiTheme="minorHAnsi" w:hAnsiTheme="minorHAnsi" w:cstheme="minorHAnsi"/>
                <w:bCs/>
                <w:sz w:val="22"/>
                <w:szCs w:val="22"/>
              </w:rPr>
            </w:pPr>
            <w:r w:rsidRPr="00D85E44">
              <w:rPr>
                <w:rFonts w:asciiTheme="minorHAnsi" w:hAnsiTheme="minorHAnsi" w:cstheme="minorHAnsi"/>
                <w:bCs/>
                <w:sz w:val="22"/>
                <w:szCs w:val="22"/>
              </w:rPr>
              <w:t>26764</w:t>
            </w:r>
          </w:p>
        </w:tc>
        <w:tc>
          <w:tcPr>
            <w:tcW w:w="4562" w:type="dxa"/>
            <w:tcBorders>
              <w:top w:val="single" w:sz="4" w:space="0" w:color="000001"/>
              <w:left w:val="single" w:sz="4" w:space="0" w:color="000001"/>
              <w:bottom w:val="single" w:sz="4" w:space="0" w:color="000001"/>
              <w:right w:val="single" w:sz="4" w:space="0" w:color="000001"/>
            </w:tcBorders>
            <w:tcMar>
              <w:left w:w="105" w:type="dxa"/>
            </w:tcMar>
          </w:tcPr>
          <w:p w14:paraId="0850CCCF" w14:textId="594FCFFF" w:rsidR="00724BEE" w:rsidRPr="00414E89" w:rsidRDefault="00724BEE" w:rsidP="00724BEE">
            <w:pPr>
              <w:rPr>
                <w:rFonts w:asciiTheme="minorHAnsi" w:hAnsiTheme="minorHAnsi" w:cstheme="minorHAnsi"/>
                <w:bCs/>
                <w:sz w:val="22"/>
                <w:szCs w:val="22"/>
              </w:rPr>
            </w:pPr>
            <w:r w:rsidRPr="00D85E44">
              <w:rPr>
                <w:rFonts w:asciiTheme="minorHAnsi" w:hAnsiTheme="minorHAnsi" w:cstheme="minorHAnsi"/>
                <w:bCs/>
                <w:sz w:val="22"/>
                <w:szCs w:val="22"/>
              </w:rPr>
              <w:t>Έγκριση παράτασης προθεσμίας του έργου:</w:t>
            </w:r>
            <w:r>
              <w:rPr>
                <w:rFonts w:asciiTheme="minorHAnsi" w:hAnsiTheme="minorHAnsi" w:cstheme="minorHAnsi"/>
                <w:bCs/>
                <w:sz w:val="22"/>
                <w:szCs w:val="22"/>
              </w:rPr>
              <w:t xml:space="preserve"> </w:t>
            </w:r>
            <w:r w:rsidRPr="00D85E44">
              <w:rPr>
                <w:rFonts w:asciiTheme="minorHAnsi" w:hAnsiTheme="minorHAnsi" w:cstheme="minorHAnsi"/>
                <w:bCs/>
                <w:sz w:val="22"/>
                <w:szCs w:val="22"/>
              </w:rPr>
              <w:t xml:space="preserve">“Ανάπλαση Οικισμού </w:t>
            </w:r>
            <w:proofErr w:type="spellStart"/>
            <w:r w:rsidRPr="00D85E44">
              <w:rPr>
                <w:rFonts w:asciiTheme="minorHAnsi" w:hAnsiTheme="minorHAnsi" w:cstheme="minorHAnsi"/>
                <w:bCs/>
                <w:sz w:val="22"/>
                <w:szCs w:val="22"/>
              </w:rPr>
              <w:t>Μαγουλιάνων</w:t>
            </w:r>
            <w:proofErr w:type="spellEnd"/>
            <w:r w:rsidRPr="00D85E44">
              <w:rPr>
                <w:rFonts w:asciiTheme="minorHAnsi" w:hAnsiTheme="minorHAnsi" w:cstheme="minorHAnsi"/>
                <w:bCs/>
                <w:sz w:val="22"/>
                <w:szCs w:val="22"/>
              </w:rPr>
              <w:t xml:space="preserve"> Γορτυνίας”</w:t>
            </w:r>
          </w:p>
        </w:tc>
      </w:tr>
      <w:tr w:rsidR="00724BEE" w14:paraId="2CC4C2D7" w14:textId="77777777" w:rsidTr="00B05E82">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CC7E7DF" w14:textId="77777777" w:rsidR="00724BEE" w:rsidRDefault="00724BEE" w:rsidP="00724BEE">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4E4E6E5" w14:textId="77777777" w:rsidR="00724BEE" w:rsidRDefault="00724BEE" w:rsidP="00724BEE">
            <w:pPr>
              <w:rPr>
                <w:rFonts w:asciiTheme="minorHAnsi" w:hAnsiTheme="minorHAnsi" w:cstheme="minorHAnsi"/>
                <w:b/>
                <w:bCs/>
                <w:sz w:val="22"/>
                <w:szCs w:val="22"/>
              </w:rPr>
            </w:pPr>
            <w:r w:rsidRPr="00D85E44">
              <w:rPr>
                <w:rFonts w:asciiTheme="minorHAnsi" w:hAnsiTheme="minorHAnsi" w:cstheme="minorHAnsi"/>
                <w:b/>
                <w:bCs/>
                <w:sz w:val="22"/>
                <w:szCs w:val="22"/>
              </w:rPr>
              <w:t>ΠΕ ΑΡΚΑΔΙΑΣ</w:t>
            </w:r>
          </w:p>
          <w:p w14:paraId="3C17096A" w14:textId="13112C80" w:rsidR="00724BEE" w:rsidRPr="00D85E44" w:rsidRDefault="00724BEE" w:rsidP="00724BEE">
            <w:pPr>
              <w:rPr>
                <w:rFonts w:asciiTheme="minorHAnsi" w:hAnsiTheme="minorHAnsi" w:cstheme="minorHAnsi"/>
                <w:b/>
                <w:bCs/>
                <w:sz w:val="22"/>
                <w:szCs w:val="22"/>
              </w:rPr>
            </w:pPr>
            <w:r w:rsidRPr="00D85E44">
              <w:rPr>
                <w:rFonts w:asciiTheme="minorHAnsi" w:hAnsiTheme="minorHAnsi" w:cstheme="minorHAnsi"/>
                <w:b/>
                <w:bCs/>
                <w:sz w:val="22"/>
                <w:szCs w:val="22"/>
              </w:rPr>
              <w:t>Δ/ΝΣΗ ΤΕΧΝΙΚΩΝ ΕΡΓΩΝ</w:t>
            </w:r>
          </w:p>
        </w:tc>
        <w:tc>
          <w:tcPr>
            <w:tcW w:w="1548" w:type="dxa"/>
            <w:tcBorders>
              <w:top w:val="single" w:sz="4" w:space="0" w:color="000001"/>
              <w:left w:val="single" w:sz="4" w:space="0" w:color="000001"/>
              <w:bottom w:val="single" w:sz="4" w:space="0" w:color="000001"/>
              <w:right w:val="single" w:sz="4" w:space="0" w:color="000001"/>
            </w:tcBorders>
            <w:tcMar>
              <w:left w:w="105" w:type="dxa"/>
            </w:tcMar>
          </w:tcPr>
          <w:p w14:paraId="5AD0F236" w14:textId="1A3A9B02" w:rsidR="00724BEE" w:rsidRPr="00D85E44" w:rsidRDefault="00724BEE" w:rsidP="00724BEE">
            <w:pPr>
              <w:pStyle w:val="Web"/>
              <w:rPr>
                <w:rFonts w:asciiTheme="minorHAnsi" w:hAnsiTheme="minorHAnsi" w:cstheme="minorHAnsi"/>
                <w:bCs/>
                <w:sz w:val="22"/>
                <w:szCs w:val="22"/>
              </w:rPr>
            </w:pPr>
            <w:r w:rsidRPr="00D85E44">
              <w:rPr>
                <w:rFonts w:asciiTheme="minorHAnsi" w:hAnsiTheme="minorHAnsi" w:cstheme="minorHAnsi"/>
                <w:bCs/>
                <w:sz w:val="22"/>
                <w:szCs w:val="22"/>
              </w:rPr>
              <w:t>27206</w:t>
            </w:r>
          </w:p>
        </w:tc>
        <w:tc>
          <w:tcPr>
            <w:tcW w:w="4562" w:type="dxa"/>
            <w:tcBorders>
              <w:top w:val="single" w:sz="4" w:space="0" w:color="000001"/>
              <w:left w:val="single" w:sz="4" w:space="0" w:color="000001"/>
              <w:bottom w:val="single" w:sz="4" w:space="0" w:color="000001"/>
              <w:right w:val="single" w:sz="4" w:space="0" w:color="000001"/>
            </w:tcBorders>
            <w:tcMar>
              <w:left w:w="105" w:type="dxa"/>
            </w:tcMar>
          </w:tcPr>
          <w:p w14:paraId="1CE8DF21" w14:textId="79572D2F" w:rsidR="00724BEE" w:rsidRPr="00414E89" w:rsidRDefault="00724BEE" w:rsidP="00724BEE">
            <w:pPr>
              <w:rPr>
                <w:rFonts w:asciiTheme="minorHAnsi" w:hAnsiTheme="minorHAnsi" w:cstheme="minorHAnsi"/>
                <w:bCs/>
                <w:sz w:val="22"/>
                <w:szCs w:val="22"/>
              </w:rPr>
            </w:pPr>
            <w:r w:rsidRPr="00D85E44">
              <w:rPr>
                <w:rFonts w:asciiTheme="minorHAnsi" w:hAnsiTheme="minorHAnsi" w:cstheme="minorHAnsi"/>
                <w:bCs/>
                <w:sz w:val="22"/>
                <w:szCs w:val="22"/>
              </w:rPr>
              <w:t>Έγκριση παράτασης προθεσμίας του έργου</w:t>
            </w:r>
            <w:r>
              <w:rPr>
                <w:rFonts w:asciiTheme="minorHAnsi" w:hAnsiTheme="minorHAnsi" w:cstheme="minorHAnsi"/>
                <w:bCs/>
                <w:sz w:val="22"/>
                <w:szCs w:val="22"/>
              </w:rPr>
              <w:t xml:space="preserve"> </w:t>
            </w:r>
            <w:r w:rsidRPr="00D85E44">
              <w:rPr>
                <w:rFonts w:asciiTheme="minorHAnsi" w:hAnsiTheme="minorHAnsi" w:cstheme="minorHAnsi"/>
                <w:bCs/>
                <w:sz w:val="22"/>
                <w:szCs w:val="22"/>
              </w:rPr>
              <w:t>«ΑΠΟΚΑΤΑΣΤΑΣΗ ΒΑΤΟΤΗΤΑΣ ΕΠΑΡΧΙΑΚΗΣ ΟΔΟΥ ΤΡΙΠΟΛΗΣ – ΝΕΣΤΑΝΗ – ΣΑΓΚΑ», προϋπολογισμού 230.000,00 € από πιστώσεις 2022ΝΠ42600020.</w:t>
            </w:r>
          </w:p>
        </w:tc>
      </w:tr>
      <w:tr w:rsidR="00724BEE" w14:paraId="2007D005" w14:textId="77777777" w:rsidTr="00B05E82">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7FA14E3C" w14:textId="77777777" w:rsidR="00724BEE" w:rsidRDefault="00724BEE" w:rsidP="00724BEE">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9B90730" w14:textId="77777777" w:rsidR="00724BEE" w:rsidRDefault="00724BEE" w:rsidP="00724BEE">
            <w:pPr>
              <w:rPr>
                <w:rFonts w:asciiTheme="minorHAnsi" w:hAnsiTheme="minorHAnsi" w:cstheme="minorHAnsi"/>
                <w:b/>
                <w:bCs/>
                <w:sz w:val="22"/>
                <w:szCs w:val="22"/>
              </w:rPr>
            </w:pPr>
            <w:r w:rsidRPr="00D85E44">
              <w:rPr>
                <w:rFonts w:asciiTheme="minorHAnsi" w:hAnsiTheme="minorHAnsi" w:cstheme="minorHAnsi"/>
                <w:b/>
                <w:bCs/>
                <w:sz w:val="22"/>
                <w:szCs w:val="22"/>
              </w:rPr>
              <w:t>ΠΕ ΑΡΚΑΔΙΑΣ</w:t>
            </w:r>
          </w:p>
          <w:p w14:paraId="6A43623C" w14:textId="05813ACA" w:rsidR="00724BEE" w:rsidRPr="00D85E44" w:rsidRDefault="00724BEE" w:rsidP="00724BEE">
            <w:pPr>
              <w:rPr>
                <w:rFonts w:asciiTheme="minorHAnsi" w:hAnsiTheme="minorHAnsi" w:cstheme="minorHAnsi"/>
                <w:b/>
                <w:bCs/>
                <w:sz w:val="22"/>
                <w:szCs w:val="22"/>
              </w:rPr>
            </w:pPr>
            <w:r w:rsidRPr="00D85E44">
              <w:rPr>
                <w:rFonts w:asciiTheme="minorHAnsi" w:hAnsiTheme="minorHAnsi" w:cstheme="minorHAnsi"/>
                <w:b/>
                <w:bCs/>
                <w:sz w:val="22"/>
                <w:szCs w:val="22"/>
              </w:rPr>
              <w:t>Δ/ΝΣΗ ΤΕΧΝΙΚΩΝ ΕΡΓΩΝ</w:t>
            </w:r>
          </w:p>
        </w:tc>
        <w:tc>
          <w:tcPr>
            <w:tcW w:w="1548" w:type="dxa"/>
            <w:tcBorders>
              <w:top w:val="single" w:sz="4" w:space="0" w:color="000001"/>
              <w:left w:val="single" w:sz="4" w:space="0" w:color="000001"/>
              <w:bottom w:val="single" w:sz="4" w:space="0" w:color="000001"/>
              <w:right w:val="single" w:sz="4" w:space="0" w:color="000001"/>
            </w:tcBorders>
            <w:tcMar>
              <w:left w:w="105" w:type="dxa"/>
            </w:tcMar>
          </w:tcPr>
          <w:p w14:paraId="361C7D2D" w14:textId="65C7836D" w:rsidR="00724BEE" w:rsidRPr="00D85E44" w:rsidRDefault="00724BEE" w:rsidP="00724BEE">
            <w:pPr>
              <w:pStyle w:val="Web"/>
              <w:rPr>
                <w:rFonts w:asciiTheme="minorHAnsi" w:hAnsiTheme="minorHAnsi" w:cstheme="minorHAnsi"/>
                <w:bCs/>
                <w:sz w:val="22"/>
                <w:szCs w:val="22"/>
              </w:rPr>
            </w:pPr>
            <w:r w:rsidRPr="00D85E44">
              <w:rPr>
                <w:rFonts w:asciiTheme="minorHAnsi" w:hAnsiTheme="minorHAnsi" w:cstheme="minorHAnsi"/>
                <w:bCs/>
                <w:sz w:val="22"/>
                <w:szCs w:val="22"/>
              </w:rPr>
              <w:t>27211</w:t>
            </w:r>
          </w:p>
        </w:tc>
        <w:tc>
          <w:tcPr>
            <w:tcW w:w="4562" w:type="dxa"/>
            <w:tcBorders>
              <w:top w:val="single" w:sz="4" w:space="0" w:color="000001"/>
              <w:left w:val="single" w:sz="4" w:space="0" w:color="000001"/>
              <w:bottom w:val="single" w:sz="4" w:space="0" w:color="000001"/>
              <w:right w:val="single" w:sz="4" w:space="0" w:color="000001"/>
            </w:tcBorders>
            <w:tcMar>
              <w:left w:w="105" w:type="dxa"/>
            </w:tcMar>
          </w:tcPr>
          <w:p w14:paraId="7DFAF7F8" w14:textId="621F0956" w:rsidR="00724BEE" w:rsidRPr="00414E89" w:rsidRDefault="00724BEE" w:rsidP="00724BEE">
            <w:pPr>
              <w:rPr>
                <w:rFonts w:asciiTheme="minorHAnsi" w:hAnsiTheme="minorHAnsi" w:cstheme="minorHAnsi"/>
                <w:bCs/>
                <w:sz w:val="22"/>
                <w:szCs w:val="22"/>
              </w:rPr>
            </w:pPr>
            <w:r w:rsidRPr="00D85E44">
              <w:rPr>
                <w:rFonts w:asciiTheme="minorHAnsi" w:hAnsiTheme="minorHAnsi" w:cstheme="minorHAnsi"/>
                <w:bCs/>
                <w:sz w:val="22"/>
                <w:szCs w:val="22"/>
              </w:rPr>
              <w:t>Έγκριση παράτασης προθεσμίας του έργου</w:t>
            </w:r>
            <w:r>
              <w:rPr>
                <w:rFonts w:asciiTheme="minorHAnsi" w:hAnsiTheme="minorHAnsi" w:cstheme="minorHAnsi"/>
                <w:bCs/>
                <w:sz w:val="22"/>
                <w:szCs w:val="22"/>
              </w:rPr>
              <w:t xml:space="preserve"> </w:t>
            </w:r>
            <w:r w:rsidRPr="00D85E44">
              <w:rPr>
                <w:rFonts w:asciiTheme="minorHAnsi" w:hAnsiTheme="minorHAnsi" w:cstheme="minorHAnsi"/>
                <w:bCs/>
                <w:sz w:val="22"/>
                <w:szCs w:val="22"/>
              </w:rPr>
              <w:t>«ΑΠΟΚΑΤΑΣΤΑΣΗ ΕΘΝΙΚΗΣ ΟΔΟΥ 7 : ΤΡΙΠΟΛΗ – ΜΕΓΑΛΟΠΟΛΗ – ΚΑΛΑΜΑΤΑ ΣΤΟ ΤΜΗΜΑ ΜΕΓΑΛΟΠΟΛΗ – ΟΡΙΑ ΝΟΜΟΥ, προϋπολογισμού 700.000,00 € από πιστώσεις ΠΔΕ / 2022ΕΠ82600015</w:t>
            </w:r>
          </w:p>
        </w:tc>
      </w:tr>
      <w:tr w:rsidR="00724BEE" w14:paraId="11E87992" w14:textId="77777777" w:rsidTr="00B05E82">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2BE5AA4E" w14:textId="77777777" w:rsidR="00724BEE" w:rsidRDefault="00724BEE" w:rsidP="00724BEE">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399C469" w14:textId="77777777" w:rsidR="00724BEE" w:rsidRDefault="00724BEE" w:rsidP="00724BEE">
            <w:pPr>
              <w:rPr>
                <w:rFonts w:asciiTheme="minorHAnsi" w:hAnsiTheme="minorHAnsi" w:cstheme="minorHAnsi"/>
                <w:b/>
                <w:bCs/>
                <w:sz w:val="22"/>
                <w:szCs w:val="22"/>
              </w:rPr>
            </w:pPr>
            <w:r w:rsidRPr="00D85E44">
              <w:rPr>
                <w:rFonts w:asciiTheme="minorHAnsi" w:hAnsiTheme="minorHAnsi" w:cstheme="minorHAnsi"/>
                <w:b/>
                <w:bCs/>
                <w:sz w:val="22"/>
                <w:szCs w:val="22"/>
              </w:rPr>
              <w:t>ΠΕ ΑΡΚΑΔΙΑΣ</w:t>
            </w:r>
          </w:p>
          <w:p w14:paraId="24C343B6" w14:textId="687B7739" w:rsidR="00724BEE" w:rsidRPr="00D85E44" w:rsidRDefault="00724BEE" w:rsidP="00724BEE">
            <w:pPr>
              <w:rPr>
                <w:rFonts w:asciiTheme="minorHAnsi" w:hAnsiTheme="minorHAnsi" w:cstheme="minorHAnsi"/>
                <w:b/>
                <w:bCs/>
                <w:sz w:val="22"/>
                <w:szCs w:val="22"/>
              </w:rPr>
            </w:pPr>
            <w:r w:rsidRPr="00D85E44">
              <w:rPr>
                <w:rFonts w:asciiTheme="minorHAnsi" w:hAnsiTheme="minorHAnsi" w:cstheme="minorHAnsi"/>
                <w:b/>
                <w:bCs/>
                <w:sz w:val="22"/>
                <w:szCs w:val="22"/>
              </w:rPr>
              <w:t>Δ/ΝΣΗ ΤΕΧΝΙΚΩΝ ΕΡΓΩΝ</w:t>
            </w:r>
          </w:p>
        </w:tc>
        <w:tc>
          <w:tcPr>
            <w:tcW w:w="1548" w:type="dxa"/>
            <w:tcBorders>
              <w:top w:val="single" w:sz="4" w:space="0" w:color="000001"/>
              <w:left w:val="single" w:sz="4" w:space="0" w:color="000001"/>
              <w:bottom w:val="single" w:sz="4" w:space="0" w:color="000001"/>
              <w:right w:val="single" w:sz="4" w:space="0" w:color="000001"/>
            </w:tcBorders>
            <w:tcMar>
              <w:left w:w="105" w:type="dxa"/>
            </w:tcMar>
          </w:tcPr>
          <w:p w14:paraId="72095AA1" w14:textId="5723D20D" w:rsidR="00724BEE" w:rsidRPr="00D85E44" w:rsidRDefault="00724BEE" w:rsidP="00724BEE">
            <w:pPr>
              <w:pStyle w:val="Web"/>
              <w:rPr>
                <w:rFonts w:asciiTheme="minorHAnsi" w:hAnsiTheme="minorHAnsi" w:cstheme="minorHAnsi"/>
                <w:bCs/>
                <w:sz w:val="22"/>
                <w:szCs w:val="22"/>
              </w:rPr>
            </w:pPr>
            <w:r w:rsidRPr="00D85E44">
              <w:rPr>
                <w:rFonts w:asciiTheme="minorHAnsi" w:hAnsiTheme="minorHAnsi" w:cstheme="minorHAnsi"/>
                <w:bCs/>
                <w:sz w:val="22"/>
                <w:szCs w:val="22"/>
                <w:lang w:val="en-US"/>
              </w:rPr>
              <w:t>28802</w:t>
            </w:r>
          </w:p>
        </w:tc>
        <w:tc>
          <w:tcPr>
            <w:tcW w:w="4562" w:type="dxa"/>
            <w:tcBorders>
              <w:top w:val="single" w:sz="4" w:space="0" w:color="000001"/>
              <w:left w:val="single" w:sz="4" w:space="0" w:color="000001"/>
              <w:bottom w:val="single" w:sz="4" w:space="0" w:color="000001"/>
              <w:right w:val="single" w:sz="4" w:space="0" w:color="000001"/>
            </w:tcBorders>
            <w:tcMar>
              <w:left w:w="105" w:type="dxa"/>
            </w:tcMar>
          </w:tcPr>
          <w:p w14:paraId="143E106C" w14:textId="77777777" w:rsidR="00724BEE" w:rsidRPr="00D85E44" w:rsidRDefault="00724BEE" w:rsidP="00724BEE">
            <w:pPr>
              <w:rPr>
                <w:rFonts w:asciiTheme="minorHAnsi" w:hAnsiTheme="minorHAnsi" w:cstheme="minorHAnsi"/>
                <w:bCs/>
                <w:sz w:val="22"/>
                <w:szCs w:val="22"/>
              </w:rPr>
            </w:pPr>
            <w:r w:rsidRPr="00D85E44">
              <w:rPr>
                <w:rFonts w:asciiTheme="minorHAnsi" w:hAnsiTheme="minorHAnsi" w:cstheme="minorHAnsi"/>
                <w:bCs/>
                <w:sz w:val="22"/>
                <w:szCs w:val="22"/>
              </w:rPr>
              <w:t>Έγκριση παράτασης προθεσμίας του έργου</w:t>
            </w:r>
          </w:p>
          <w:p w14:paraId="6BE6D78F" w14:textId="5FF79373" w:rsidR="00724BEE" w:rsidRPr="00414E89" w:rsidRDefault="00724BEE" w:rsidP="00724BEE">
            <w:pPr>
              <w:rPr>
                <w:rFonts w:asciiTheme="minorHAnsi" w:hAnsiTheme="minorHAnsi" w:cstheme="minorHAnsi"/>
                <w:bCs/>
                <w:sz w:val="22"/>
                <w:szCs w:val="22"/>
              </w:rPr>
            </w:pPr>
            <w:r w:rsidRPr="00D85E44">
              <w:rPr>
                <w:rFonts w:asciiTheme="minorHAnsi" w:hAnsiTheme="minorHAnsi" w:cstheme="minorHAnsi"/>
                <w:bCs/>
                <w:sz w:val="22"/>
                <w:szCs w:val="22"/>
              </w:rPr>
              <w:t>«ΟΡΙΣΤΙΚΗ ΑΠΟΚΑΤΑΣΤΑΣΗ ΒΑΤΟΤΗΤΑΣ ΤΩΝ ΚΑΤΑΠΤΩΣΕΩΝ ΣΤΗΝ ΠΕΡΙΟΧΗ ΔΕΡΒΕΝΙΟΥ ΤΗΣ Ε.Ο. ΤΡΙΠΟΛΗΣ - ΚΑΛΑΜΑΤΑΣ», αναδόχου ΤΑΤΟΥΛΗ ΠΑΝΑΓΙΩΤΗ,</w:t>
            </w:r>
            <w:r>
              <w:rPr>
                <w:rFonts w:asciiTheme="minorHAnsi" w:hAnsiTheme="minorHAnsi" w:cstheme="minorHAnsi"/>
                <w:bCs/>
                <w:sz w:val="22"/>
                <w:szCs w:val="22"/>
              </w:rPr>
              <w:t xml:space="preserve"> </w:t>
            </w:r>
            <w:r w:rsidRPr="00D85E44">
              <w:rPr>
                <w:rFonts w:asciiTheme="minorHAnsi" w:hAnsiTheme="minorHAnsi" w:cstheme="minorHAnsi"/>
                <w:bCs/>
                <w:sz w:val="22"/>
                <w:szCs w:val="22"/>
              </w:rPr>
              <w:t>προϋπολογισμού 120.000,00 € από πιστώσεις ΠΔΕ / 2019ΕΠ82600007</w:t>
            </w:r>
          </w:p>
        </w:tc>
      </w:tr>
      <w:tr w:rsidR="00724BEE" w14:paraId="4F238945" w14:textId="77777777" w:rsidTr="00B05E82">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048467C" w14:textId="77777777" w:rsidR="00724BEE" w:rsidRDefault="00724BEE" w:rsidP="00724BEE">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3FC4BB52" w14:textId="43E1E130" w:rsidR="00724BEE" w:rsidRPr="00D85E44" w:rsidRDefault="00724BEE" w:rsidP="00724BEE">
            <w:pPr>
              <w:pStyle w:val="Web"/>
              <w:spacing w:before="280"/>
              <w:ind w:left="-12" w:firstLine="12"/>
              <w:rPr>
                <w:rFonts w:asciiTheme="minorHAnsi" w:hAnsiTheme="minorHAnsi" w:cstheme="minorHAnsi"/>
                <w:b/>
                <w:bCs/>
                <w:color w:val="4472C4" w:themeColor="accent1"/>
                <w:sz w:val="22"/>
                <w:szCs w:val="22"/>
              </w:rPr>
            </w:pPr>
            <w:r w:rsidRPr="00543564">
              <w:rPr>
                <w:rFonts w:asciiTheme="minorHAnsi" w:hAnsiTheme="minorHAnsi" w:cstheme="minorHAnsi"/>
                <w:b/>
                <w:bCs/>
                <w:color w:val="4472C4" w:themeColor="accent1"/>
                <w:sz w:val="22"/>
                <w:szCs w:val="22"/>
              </w:rPr>
              <w:t>ΕΔΡΑ</w:t>
            </w:r>
            <w:r w:rsidRPr="00CB54A6">
              <w:rPr>
                <w:rFonts w:asciiTheme="minorHAnsi" w:hAnsiTheme="minorHAnsi" w:cstheme="minorHAnsi"/>
                <w:b/>
                <w:bCs/>
                <w:sz w:val="22"/>
                <w:szCs w:val="22"/>
              </w:rPr>
              <w:t xml:space="preserve">                       ΤΜΗΜΑ ΠΡΟΜΗΘΕΙΩΝ</w:t>
            </w:r>
          </w:p>
        </w:tc>
        <w:tc>
          <w:tcPr>
            <w:tcW w:w="1548" w:type="dxa"/>
            <w:tcBorders>
              <w:top w:val="single" w:sz="4" w:space="0" w:color="000001"/>
              <w:left w:val="single" w:sz="4" w:space="0" w:color="000001"/>
              <w:bottom w:val="single" w:sz="4" w:space="0" w:color="000001"/>
              <w:right w:val="single" w:sz="4" w:space="0" w:color="000001"/>
            </w:tcBorders>
            <w:tcMar>
              <w:left w:w="105" w:type="dxa"/>
            </w:tcMar>
          </w:tcPr>
          <w:p w14:paraId="7952FC12" w14:textId="67E2CA5D" w:rsidR="00724BEE" w:rsidRPr="00D85E44" w:rsidRDefault="00724BEE" w:rsidP="00724BEE">
            <w:pPr>
              <w:pStyle w:val="Web"/>
              <w:rPr>
                <w:rFonts w:asciiTheme="minorHAnsi" w:hAnsiTheme="minorHAnsi" w:cstheme="minorHAnsi"/>
                <w:bCs/>
                <w:sz w:val="22"/>
                <w:szCs w:val="22"/>
              </w:rPr>
            </w:pPr>
            <w:r>
              <w:rPr>
                <w:rFonts w:asciiTheme="minorHAnsi" w:hAnsiTheme="minorHAnsi" w:cstheme="minorHAnsi"/>
                <w:bCs/>
                <w:sz w:val="22"/>
                <w:szCs w:val="22"/>
              </w:rPr>
              <w:t>31450</w:t>
            </w:r>
          </w:p>
        </w:tc>
        <w:tc>
          <w:tcPr>
            <w:tcW w:w="4562" w:type="dxa"/>
            <w:tcBorders>
              <w:top w:val="single" w:sz="4" w:space="0" w:color="000001"/>
              <w:left w:val="single" w:sz="4" w:space="0" w:color="000001"/>
              <w:bottom w:val="single" w:sz="4" w:space="0" w:color="000001"/>
              <w:right w:val="single" w:sz="4" w:space="0" w:color="000001"/>
            </w:tcBorders>
            <w:tcMar>
              <w:left w:w="105" w:type="dxa"/>
            </w:tcMar>
          </w:tcPr>
          <w:p w14:paraId="7F9D4315" w14:textId="22123C5B" w:rsidR="00724BEE" w:rsidRPr="00D85E44" w:rsidRDefault="00724BEE" w:rsidP="00724BEE">
            <w:pPr>
              <w:pStyle w:val="Web"/>
              <w:rPr>
                <w:rFonts w:asciiTheme="minorHAnsi" w:hAnsiTheme="minorHAnsi" w:cstheme="minorHAnsi"/>
                <w:bCs/>
                <w:sz w:val="22"/>
                <w:szCs w:val="22"/>
              </w:rPr>
            </w:pPr>
            <w:r>
              <w:rPr>
                <w:rFonts w:asciiTheme="minorHAnsi" w:hAnsiTheme="minorHAnsi" w:cstheme="minorHAnsi"/>
                <w:bCs/>
                <w:sz w:val="22"/>
                <w:szCs w:val="22"/>
              </w:rPr>
              <w:t>Έ</w:t>
            </w:r>
            <w:r w:rsidRPr="00CB54A6">
              <w:rPr>
                <w:rFonts w:asciiTheme="minorHAnsi" w:hAnsiTheme="minorHAnsi" w:cstheme="minorHAnsi"/>
                <w:bCs/>
                <w:sz w:val="22"/>
                <w:szCs w:val="22"/>
              </w:rPr>
              <w:t>γκριση Πρακτικού 1 της Επιτροπής Διενέργειας του ανοικτού,</w:t>
            </w:r>
            <w:r>
              <w:rPr>
                <w:rFonts w:asciiTheme="minorHAnsi" w:hAnsiTheme="minorHAnsi" w:cstheme="minorHAnsi"/>
                <w:bCs/>
                <w:sz w:val="22"/>
                <w:szCs w:val="22"/>
              </w:rPr>
              <w:t xml:space="preserve"> </w:t>
            </w:r>
            <w:r w:rsidRPr="00CB54A6">
              <w:rPr>
                <w:rFonts w:asciiTheme="minorHAnsi" w:hAnsiTheme="minorHAnsi" w:cstheme="minorHAnsi"/>
                <w:bCs/>
                <w:sz w:val="22"/>
                <w:szCs w:val="22"/>
              </w:rPr>
              <w:t>ηλεκτρονικού διαγωνισμού, κάτω των ορίων, για την «Προμήθεια γραφικής ύλης και</w:t>
            </w:r>
            <w:r>
              <w:rPr>
                <w:rFonts w:asciiTheme="minorHAnsi" w:hAnsiTheme="minorHAnsi" w:cstheme="minorHAnsi"/>
                <w:bCs/>
                <w:sz w:val="22"/>
                <w:szCs w:val="22"/>
              </w:rPr>
              <w:t xml:space="preserve"> </w:t>
            </w:r>
            <w:r w:rsidRPr="00CB54A6">
              <w:rPr>
                <w:rFonts w:asciiTheme="minorHAnsi" w:hAnsiTheme="minorHAnsi" w:cstheme="minorHAnsi"/>
                <w:bCs/>
                <w:sz w:val="22"/>
                <w:szCs w:val="22"/>
              </w:rPr>
              <w:t>μελανιών-</w:t>
            </w:r>
            <w:proofErr w:type="spellStart"/>
            <w:r w:rsidRPr="00CB54A6">
              <w:rPr>
                <w:rFonts w:asciiTheme="minorHAnsi" w:hAnsiTheme="minorHAnsi" w:cstheme="minorHAnsi"/>
                <w:bCs/>
                <w:sz w:val="22"/>
                <w:szCs w:val="22"/>
              </w:rPr>
              <w:t>toner</w:t>
            </w:r>
            <w:proofErr w:type="spellEnd"/>
            <w:r w:rsidRPr="00CB54A6">
              <w:rPr>
                <w:rFonts w:asciiTheme="minorHAnsi" w:hAnsiTheme="minorHAnsi" w:cstheme="minorHAnsi"/>
                <w:bCs/>
                <w:sz w:val="22"/>
                <w:szCs w:val="22"/>
              </w:rPr>
              <w:t xml:space="preserve"> φωτοαντιγραφικών μηχανημάτων, για τις ανάγκες των Υπηρεσιών Έδρας</w:t>
            </w:r>
            <w:r>
              <w:rPr>
                <w:rFonts w:asciiTheme="minorHAnsi" w:hAnsiTheme="minorHAnsi" w:cstheme="minorHAnsi"/>
                <w:bCs/>
                <w:sz w:val="22"/>
                <w:szCs w:val="22"/>
              </w:rPr>
              <w:t xml:space="preserve"> </w:t>
            </w:r>
            <w:r w:rsidRPr="00CB54A6">
              <w:rPr>
                <w:rFonts w:asciiTheme="minorHAnsi" w:hAnsiTheme="minorHAnsi" w:cstheme="minorHAnsi"/>
                <w:bCs/>
                <w:sz w:val="22"/>
                <w:szCs w:val="22"/>
              </w:rPr>
              <w:t>και Π.Ε. Αρκαδίας Περιφέρειας Πελοποννήσου, για ένα (1) έτος», συνολικού</w:t>
            </w:r>
            <w:r>
              <w:rPr>
                <w:rFonts w:asciiTheme="minorHAnsi" w:hAnsiTheme="minorHAnsi" w:cstheme="minorHAnsi"/>
                <w:bCs/>
                <w:sz w:val="22"/>
                <w:szCs w:val="22"/>
              </w:rPr>
              <w:t xml:space="preserve"> </w:t>
            </w:r>
            <w:r w:rsidRPr="00CB54A6">
              <w:rPr>
                <w:rFonts w:asciiTheme="minorHAnsi" w:hAnsiTheme="minorHAnsi" w:cstheme="minorHAnsi"/>
                <w:bCs/>
                <w:sz w:val="22"/>
                <w:szCs w:val="22"/>
              </w:rPr>
              <w:t>προϋπολογισμού 100.000,00 € συμπεριλαμβανομένου Φ.Π.Α. 24%</w:t>
            </w:r>
          </w:p>
        </w:tc>
      </w:tr>
      <w:tr w:rsidR="00724BEE" w14:paraId="597E979B" w14:textId="77777777" w:rsidTr="00B05E82">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4FADFA78" w14:textId="77777777" w:rsidR="00724BEE" w:rsidRDefault="00724BEE" w:rsidP="00724BEE">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606EB8BD" w14:textId="5B902BF2" w:rsidR="00724BEE" w:rsidRPr="00CB54A6" w:rsidRDefault="00724BEE" w:rsidP="00724BEE">
            <w:pPr>
              <w:pStyle w:val="Web"/>
              <w:spacing w:before="280"/>
              <w:ind w:left="-12" w:firstLine="12"/>
              <w:rPr>
                <w:rFonts w:asciiTheme="minorHAnsi" w:hAnsiTheme="minorHAnsi" w:cstheme="minorHAnsi"/>
                <w:b/>
                <w:bCs/>
                <w:sz w:val="22"/>
                <w:szCs w:val="22"/>
              </w:rPr>
            </w:pPr>
            <w:r w:rsidRPr="00543564">
              <w:rPr>
                <w:rFonts w:asciiTheme="minorHAnsi" w:hAnsiTheme="minorHAnsi" w:cstheme="minorHAnsi"/>
                <w:b/>
                <w:bCs/>
                <w:color w:val="4472C4" w:themeColor="accent1"/>
                <w:sz w:val="22"/>
                <w:szCs w:val="22"/>
              </w:rPr>
              <w:t>ΓΡΑΦΕΙΟ ΠΕΡΙΦΕΡΕΙΑΡΧΗ</w:t>
            </w:r>
          </w:p>
        </w:tc>
        <w:tc>
          <w:tcPr>
            <w:tcW w:w="1548" w:type="dxa"/>
            <w:tcBorders>
              <w:top w:val="single" w:sz="4" w:space="0" w:color="000001"/>
              <w:left w:val="single" w:sz="4" w:space="0" w:color="000001"/>
              <w:bottom w:val="single" w:sz="4" w:space="0" w:color="000001"/>
              <w:right w:val="single" w:sz="4" w:space="0" w:color="000001"/>
            </w:tcBorders>
            <w:tcMar>
              <w:left w:w="105" w:type="dxa"/>
            </w:tcMar>
          </w:tcPr>
          <w:p w14:paraId="12B22120" w14:textId="4830976D" w:rsidR="00724BEE" w:rsidRDefault="00724BEE" w:rsidP="00724BEE">
            <w:pPr>
              <w:pStyle w:val="Web"/>
              <w:rPr>
                <w:rFonts w:asciiTheme="minorHAnsi" w:hAnsiTheme="minorHAnsi" w:cstheme="minorHAnsi"/>
                <w:bCs/>
                <w:sz w:val="22"/>
                <w:szCs w:val="22"/>
              </w:rPr>
            </w:pPr>
            <w:r>
              <w:rPr>
                <w:rFonts w:asciiTheme="minorHAnsi" w:hAnsiTheme="minorHAnsi" w:cstheme="minorHAnsi"/>
                <w:bCs/>
                <w:sz w:val="22"/>
                <w:szCs w:val="22"/>
              </w:rPr>
              <w:t>30820</w:t>
            </w:r>
          </w:p>
        </w:tc>
        <w:tc>
          <w:tcPr>
            <w:tcW w:w="4562" w:type="dxa"/>
            <w:tcBorders>
              <w:top w:val="single" w:sz="4" w:space="0" w:color="000001"/>
              <w:left w:val="single" w:sz="4" w:space="0" w:color="000001"/>
              <w:bottom w:val="single" w:sz="4" w:space="0" w:color="000001"/>
              <w:right w:val="single" w:sz="4" w:space="0" w:color="000001"/>
            </w:tcBorders>
            <w:tcMar>
              <w:left w:w="105" w:type="dxa"/>
            </w:tcMar>
          </w:tcPr>
          <w:p w14:paraId="56AD82C5" w14:textId="33FB602E" w:rsidR="00724BEE" w:rsidRDefault="00724BEE" w:rsidP="00724BEE">
            <w:pPr>
              <w:pStyle w:val="Web"/>
              <w:rPr>
                <w:rFonts w:asciiTheme="minorHAnsi" w:hAnsiTheme="minorHAnsi" w:cstheme="minorHAnsi"/>
                <w:bCs/>
                <w:sz w:val="22"/>
                <w:szCs w:val="22"/>
              </w:rPr>
            </w:pPr>
            <w:r>
              <w:rPr>
                <w:rFonts w:asciiTheme="minorHAnsi" w:hAnsiTheme="minorHAnsi" w:cstheme="minorHAnsi"/>
                <w:bCs/>
                <w:sz w:val="22"/>
                <w:szCs w:val="22"/>
              </w:rPr>
              <w:t>Έγκριση της υπ’ αριθ. 30820/01-02-2024 απόφασης Περιφερειάρχη Πελοποννήσου.</w:t>
            </w:r>
          </w:p>
        </w:tc>
      </w:tr>
      <w:tr w:rsidR="001E6A0B" w14:paraId="55845935" w14:textId="77777777" w:rsidTr="00B05E82">
        <w:trPr>
          <w:trHeight w:val="599"/>
        </w:trPr>
        <w:tc>
          <w:tcPr>
            <w:tcW w:w="596"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18AA2DAE" w14:textId="77777777" w:rsidR="001E6A0B" w:rsidRDefault="001E6A0B" w:rsidP="00724BEE">
            <w:pPr>
              <w:numPr>
                <w:ilvl w:val="0"/>
                <w:numId w:val="2"/>
              </w:numPr>
              <w:spacing w:beforeAutospacing="1" w:afterAutospacing="1"/>
              <w:rPr>
                <w:rFonts w:asciiTheme="minorHAnsi" w:hAnsiTheme="minorHAnsi" w:cstheme="minorHAnsi"/>
                <w:b/>
                <w:bCs/>
                <w:sz w:val="22"/>
                <w:szCs w:val="22"/>
              </w:rPr>
            </w:pPr>
          </w:p>
        </w:tc>
        <w:tc>
          <w:tcPr>
            <w:tcW w:w="2498" w:type="dxa"/>
            <w:tcBorders>
              <w:top w:val="single" w:sz="4" w:space="0" w:color="000001"/>
              <w:left w:val="single" w:sz="4" w:space="0" w:color="000001"/>
              <w:bottom w:val="single" w:sz="4" w:space="0" w:color="000001"/>
              <w:right w:val="single" w:sz="4" w:space="0" w:color="000001"/>
            </w:tcBorders>
            <w:shd w:val="clear" w:color="auto" w:fill="auto"/>
            <w:tcMar>
              <w:left w:w="105" w:type="dxa"/>
            </w:tcMar>
          </w:tcPr>
          <w:p w14:paraId="099EB0C4" w14:textId="77777777" w:rsidR="00BC1656" w:rsidRDefault="00BC1656" w:rsidP="00724BEE">
            <w:pPr>
              <w:pStyle w:val="Web"/>
              <w:spacing w:before="280"/>
              <w:ind w:left="-12" w:firstLine="12"/>
              <w:rPr>
                <w:rFonts w:asciiTheme="minorHAnsi" w:hAnsiTheme="minorHAnsi" w:cstheme="minorHAnsi"/>
                <w:b/>
                <w:bCs/>
                <w:sz w:val="22"/>
                <w:szCs w:val="22"/>
              </w:rPr>
            </w:pPr>
            <w:r w:rsidRPr="00543564">
              <w:rPr>
                <w:rFonts w:asciiTheme="minorHAnsi" w:hAnsiTheme="minorHAnsi" w:cstheme="minorHAnsi"/>
                <w:b/>
                <w:bCs/>
                <w:color w:val="4472C4" w:themeColor="accent1"/>
                <w:sz w:val="22"/>
                <w:szCs w:val="22"/>
              </w:rPr>
              <w:t>ΕΔΡΑ</w:t>
            </w:r>
            <w:r w:rsidRPr="00CB54A6">
              <w:rPr>
                <w:rFonts w:asciiTheme="minorHAnsi" w:hAnsiTheme="minorHAnsi" w:cstheme="minorHAnsi"/>
                <w:b/>
                <w:bCs/>
                <w:sz w:val="22"/>
                <w:szCs w:val="22"/>
              </w:rPr>
              <w:t xml:space="preserve"> </w:t>
            </w:r>
          </w:p>
          <w:p w14:paraId="53A71977" w14:textId="7B0184B4" w:rsidR="001E6A0B" w:rsidRDefault="00BC1656" w:rsidP="00724BEE">
            <w:pPr>
              <w:pStyle w:val="Web"/>
              <w:spacing w:before="280"/>
              <w:ind w:left="-12" w:firstLine="12"/>
              <w:rPr>
                <w:rFonts w:asciiTheme="minorHAnsi" w:hAnsiTheme="minorHAnsi" w:cstheme="minorHAnsi"/>
                <w:b/>
                <w:bCs/>
                <w:sz w:val="22"/>
                <w:szCs w:val="22"/>
              </w:rPr>
            </w:pPr>
            <w:r w:rsidRPr="00D85E44">
              <w:rPr>
                <w:rFonts w:asciiTheme="minorHAnsi" w:hAnsiTheme="minorHAnsi" w:cstheme="minorHAnsi"/>
                <w:b/>
                <w:bCs/>
                <w:sz w:val="22"/>
                <w:szCs w:val="22"/>
              </w:rPr>
              <w:t>Δ/ΝΣΗ ΤΕΧΝΙΚΩΝ ΕΡΓΩΝ</w:t>
            </w:r>
          </w:p>
        </w:tc>
        <w:tc>
          <w:tcPr>
            <w:tcW w:w="1548" w:type="dxa"/>
            <w:tcBorders>
              <w:top w:val="single" w:sz="4" w:space="0" w:color="000001"/>
              <w:left w:val="single" w:sz="4" w:space="0" w:color="000001"/>
              <w:bottom w:val="single" w:sz="4" w:space="0" w:color="000001"/>
              <w:right w:val="single" w:sz="4" w:space="0" w:color="000001"/>
            </w:tcBorders>
            <w:tcMar>
              <w:left w:w="105" w:type="dxa"/>
            </w:tcMar>
          </w:tcPr>
          <w:p w14:paraId="4C88DF58" w14:textId="334FB23E" w:rsidR="001E6A0B" w:rsidRDefault="00BE579C" w:rsidP="00724BEE">
            <w:pPr>
              <w:pStyle w:val="Web"/>
              <w:rPr>
                <w:rFonts w:asciiTheme="minorHAnsi" w:hAnsiTheme="minorHAnsi" w:cstheme="minorHAnsi"/>
                <w:bCs/>
                <w:sz w:val="22"/>
                <w:szCs w:val="22"/>
              </w:rPr>
            </w:pPr>
            <w:r>
              <w:rPr>
                <w:rFonts w:asciiTheme="minorHAnsi" w:hAnsiTheme="minorHAnsi" w:cstheme="minorHAnsi"/>
                <w:bCs/>
                <w:sz w:val="22"/>
                <w:szCs w:val="22"/>
              </w:rPr>
              <w:t>32689</w:t>
            </w:r>
          </w:p>
        </w:tc>
        <w:tc>
          <w:tcPr>
            <w:tcW w:w="4562" w:type="dxa"/>
            <w:tcBorders>
              <w:top w:val="single" w:sz="4" w:space="0" w:color="000001"/>
              <w:left w:val="single" w:sz="4" w:space="0" w:color="000001"/>
              <w:bottom w:val="single" w:sz="4" w:space="0" w:color="000001"/>
              <w:right w:val="single" w:sz="4" w:space="0" w:color="000001"/>
            </w:tcBorders>
            <w:tcMar>
              <w:left w:w="105" w:type="dxa"/>
            </w:tcMar>
          </w:tcPr>
          <w:p w14:paraId="39ED0923" w14:textId="6E93A8AD" w:rsidR="001E6A0B" w:rsidRDefault="00EA7CDF" w:rsidP="00724BEE">
            <w:pPr>
              <w:pStyle w:val="Web"/>
              <w:rPr>
                <w:rFonts w:asciiTheme="minorHAnsi" w:hAnsiTheme="minorHAnsi" w:cstheme="minorHAnsi"/>
                <w:bCs/>
                <w:sz w:val="22"/>
                <w:szCs w:val="22"/>
              </w:rPr>
            </w:pPr>
            <w:r w:rsidRPr="00EA7CDF">
              <w:rPr>
                <w:rFonts w:asciiTheme="minorHAnsi" w:hAnsiTheme="minorHAnsi" w:cstheme="minorHAnsi"/>
                <w:bCs/>
                <w:sz w:val="22"/>
                <w:szCs w:val="22"/>
              </w:rPr>
              <w:t xml:space="preserve">Α) Έγκριση αποδοχής των όρων συμμετοχής στην με Α.Π.4/3-1-2024: </w:t>
            </w:r>
            <w:proofErr w:type="spellStart"/>
            <w:r w:rsidRPr="00EA7CDF">
              <w:rPr>
                <w:rFonts w:asciiTheme="minorHAnsi" w:hAnsiTheme="minorHAnsi" w:cstheme="minorHAnsi"/>
                <w:bCs/>
                <w:sz w:val="22"/>
                <w:szCs w:val="22"/>
              </w:rPr>
              <w:t>Κωδ</w:t>
            </w:r>
            <w:proofErr w:type="spellEnd"/>
            <w:r w:rsidRPr="00EA7CDF">
              <w:rPr>
                <w:rFonts w:asciiTheme="minorHAnsi" w:hAnsiTheme="minorHAnsi" w:cstheme="minorHAnsi"/>
                <w:bCs/>
                <w:sz w:val="22"/>
                <w:szCs w:val="22"/>
              </w:rPr>
              <w:t>. Πρόσκλησης στο Ο.Π.Σ.Α.Α.: 4.3.1_Α.E.Τ.Π._2023, πρόσκληση για την υποβολή αιτήσεων χρηματοδότησης στο πρόγραμμα «Υποδομές εγγείων βελτιώσεων» που χρηματοδοτείται από το Πρόγραμμα Αγροτικής Ανάπτυξης (Π.Α.Α.) 2014-2022, υποβολής πρότασης με τίτλο: « Άρδευση Λεωνιδίου (Νότιο Τμήμα) » και Β) Έγκριση σύναψης Προγραμματικής Σύμβασης κατ' εφαρμογή του άρθρου 100 του Ν.3852/2010 σε συνδυασμό με τα άρθρα 12 και 44 του Ν.4412/2016 και του άρθρου 2 του Ν.4674/2020 όπως ισχύουν, μεταξύ των αναθετουσών αρχών Ο.Τ.Α. Β’ βαθμού «Περιφέρεια Πελοποννήσου», του Ο.Τ.Α. Α’ βαθμού «Δήμος Νότιας Κυνουρίας», του Περιφερειακού Ταμείου Ανάπτυξης Περιφέρειας Πελοποννήσου και του Αναπτυξιακού Οργανισμού Ο.Τ.Α. «Πάρνωνας Α.Ε.» για την πράξη: ΥΛΟΠΟΙΗΣΗ ΤΟΥ ΕΡΓΟΥ: «Άρδευση Λεωνιδίου (Νότιο Τμήμα)»</w:t>
            </w:r>
          </w:p>
        </w:tc>
      </w:tr>
    </w:tbl>
    <w:p w14:paraId="09BFFEED" w14:textId="77777777" w:rsidR="004227F5" w:rsidRDefault="004227F5">
      <w:pPr>
        <w:spacing w:line="276" w:lineRule="auto"/>
      </w:pPr>
    </w:p>
    <w:sectPr w:rsidR="004227F5">
      <w:headerReference w:type="default" r:id="rId20"/>
      <w:footerReference w:type="default" r:id="rId21"/>
      <w:pgSz w:w="11906" w:h="16838"/>
      <w:pgMar w:top="1276" w:right="849" w:bottom="1440" w:left="1843"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568F8" w14:textId="77777777" w:rsidR="001361B4" w:rsidRDefault="001361B4">
      <w:r>
        <w:separator/>
      </w:r>
    </w:p>
  </w:endnote>
  <w:endnote w:type="continuationSeparator" w:id="0">
    <w:p w14:paraId="117FBBA0" w14:textId="77777777" w:rsidR="001361B4" w:rsidRDefault="00136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Liberation Sans">
    <w:altName w:val="Arial"/>
    <w:charset w:val="A1"/>
    <w:family w:val="swiss"/>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EA05E" w14:textId="77777777" w:rsidR="002F47E0" w:rsidRDefault="002F47E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B629E" w14:textId="77777777" w:rsidR="002F47E0" w:rsidRDefault="002F47E0">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2F275" w14:textId="77777777" w:rsidR="002F47E0" w:rsidRDefault="002F47E0">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FFEFA" w14:textId="77777777" w:rsidR="004227F5" w:rsidRDefault="004227F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EC19D" w14:textId="77777777" w:rsidR="001361B4" w:rsidRDefault="001361B4">
      <w:r>
        <w:separator/>
      </w:r>
    </w:p>
  </w:footnote>
  <w:footnote w:type="continuationSeparator" w:id="0">
    <w:p w14:paraId="32172EA3" w14:textId="77777777" w:rsidR="001361B4" w:rsidRDefault="00136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93ED0" w14:textId="77777777" w:rsidR="002F47E0" w:rsidRDefault="002F47E0">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6F0B8" w14:textId="77777777" w:rsidR="002F47E0" w:rsidRDefault="002F47E0">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7D4A9" w14:textId="77777777" w:rsidR="002F47E0" w:rsidRDefault="002F47E0">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5" w:type="dxa"/>
        <w:left w:w="122" w:type="dxa"/>
        <w:bottom w:w="105" w:type="dxa"/>
        <w:right w:w="105" w:type="dxa"/>
      </w:tblCellMar>
      <w:tblLook w:val="0000" w:firstRow="0" w:lastRow="0" w:firstColumn="0" w:lastColumn="0" w:noHBand="0" w:noVBand="0"/>
    </w:tblPr>
    <w:tblGrid>
      <w:gridCol w:w="594"/>
      <w:gridCol w:w="2471"/>
      <w:gridCol w:w="1537"/>
      <w:gridCol w:w="4602"/>
    </w:tblGrid>
    <w:tr w:rsidR="004227F5" w14:paraId="09BFFEF3" w14:textId="77777777">
      <w:trPr>
        <w:trHeight w:val="285"/>
      </w:trPr>
      <w:tc>
        <w:tcPr>
          <w:tcW w:w="9213" w:type="dxa"/>
          <w:gridSpan w:val="4"/>
          <w:tcBorders>
            <w:top w:val="single" w:sz="4" w:space="0" w:color="000001"/>
            <w:left w:val="single" w:sz="4" w:space="0" w:color="000001"/>
            <w:bottom w:val="single" w:sz="4" w:space="0" w:color="000001"/>
            <w:right w:val="single" w:sz="4" w:space="0" w:color="000001"/>
          </w:tcBorders>
          <w:shd w:val="clear" w:color="auto" w:fill="auto"/>
          <w:tcMar>
            <w:left w:w="122" w:type="dxa"/>
          </w:tcMar>
        </w:tcPr>
        <w:p w14:paraId="09BFFEF0" w14:textId="6F58E33E" w:rsidR="004227F5" w:rsidRDefault="009067C9">
          <w:pPr>
            <w:pStyle w:val="a6"/>
            <w:jc w:val="center"/>
            <w:rPr>
              <w:rFonts w:asciiTheme="minorHAnsi" w:hAnsiTheme="minorHAnsi" w:cstheme="minorHAnsi"/>
              <w:b/>
              <w:bCs/>
              <w:sz w:val="22"/>
              <w:szCs w:val="22"/>
            </w:rPr>
          </w:pPr>
          <w:r>
            <w:rPr>
              <w:rFonts w:asciiTheme="minorHAnsi" w:hAnsiTheme="minorHAnsi" w:cstheme="minorHAnsi"/>
              <w:b/>
              <w:bCs/>
              <w:sz w:val="22"/>
              <w:szCs w:val="22"/>
            </w:rPr>
            <w:t>ΠΕΡΙΦΕΡΕΙΑΚΗ ΕΠΙΤΡΟΠΗ ΠΕΡΙΦΕΡΕΙΑΣ ΠΕΛΟΠΟΝΝΗΣΟΥ</w:t>
          </w:r>
        </w:p>
        <w:p w14:paraId="09BFFEF1" w14:textId="77777777" w:rsidR="004227F5" w:rsidRDefault="009067C9">
          <w:pPr>
            <w:pStyle w:val="a6"/>
            <w:jc w:val="center"/>
            <w:rPr>
              <w:rFonts w:asciiTheme="minorHAnsi" w:hAnsiTheme="minorHAnsi" w:cstheme="minorHAnsi"/>
              <w:b/>
              <w:bCs/>
              <w:sz w:val="22"/>
              <w:szCs w:val="22"/>
            </w:rPr>
          </w:pPr>
          <w:r>
            <w:rPr>
              <w:rFonts w:asciiTheme="minorHAnsi" w:hAnsiTheme="minorHAnsi" w:cstheme="minorHAnsi"/>
              <w:b/>
              <w:bCs/>
              <w:sz w:val="22"/>
              <w:szCs w:val="22"/>
            </w:rPr>
            <w:t xml:space="preserve">ΠΙΝΑΚΑΣ ΘΕΜΑΤΩΝ ΗΜΕΡΗΣΙΑΣ ΔΙΑΤΑΞΗΣ </w:t>
          </w:r>
        </w:p>
        <w:p w14:paraId="09BFFEF2" w14:textId="48600DF2" w:rsidR="004227F5" w:rsidRDefault="009067C9">
          <w:pPr>
            <w:pStyle w:val="a6"/>
            <w:jc w:val="center"/>
            <w:rPr>
              <w:rFonts w:asciiTheme="minorHAnsi" w:hAnsiTheme="minorHAnsi" w:cstheme="minorHAnsi"/>
              <w:sz w:val="22"/>
              <w:szCs w:val="22"/>
            </w:rPr>
          </w:pPr>
          <w:r>
            <w:rPr>
              <w:rFonts w:asciiTheme="minorHAnsi" w:hAnsiTheme="minorHAnsi" w:cstheme="minorHAnsi"/>
              <w:b/>
              <w:bCs/>
              <w:sz w:val="22"/>
              <w:szCs w:val="22"/>
            </w:rPr>
            <w:t xml:space="preserve">Συνεδρίαση </w:t>
          </w:r>
          <w:r w:rsidR="002F47E0">
            <w:rPr>
              <w:rFonts w:asciiTheme="minorHAnsi" w:hAnsiTheme="minorHAnsi" w:cstheme="minorHAnsi"/>
              <w:b/>
              <w:bCs/>
              <w:sz w:val="22"/>
              <w:szCs w:val="22"/>
            </w:rPr>
            <w:t>ΤΕΤΑΡΤΗ 07</w:t>
          </w:r>
          <w:r w:rsidR="003D18D6">
            <w:rPr>
              <w:rFonts w:asciiTheme="minorHAnsi" w:hAnsiTheme="minorHAnsi" w:cstheme="minorHAnsi"/>
              <w:b/>
              <w:bCs/>
              <w:sz w:val="22"/>
              <w:szCs w:val="22"/>
            </w:rPr>
            <w:t xml:space="preserve"> Φεβρουαρίου</w:t>
          </w:r>
          <w:r>
            <w:rPr>
              <w:rFonts w:asciiTheme="minorHAnsi" w:hAnsiTheme="minorHAnsi" w:cstheme="minorHAnsi"/>
              <w:b/>
              <w:bCs/>
              <w:sz w:val="22"/>
              <w:szCs w:val="22"/>
            </w:rPr>
            <w:t xml:space="preserve"> 2024</w:t>
          </w:r>
        </w:p>
      </w:tc>
    </w:tr>
    <w:tr w:rsidR="004227F5" w14:paraId="09BFFEF8" w14:textId="77777777">
      <w:trPr>
        <w:trHeight w:val="87"/>
      </w:trPr>
      <w:tc>
        <w:tcPr>
          <w:tcW w:w="594" w:type="dxa"/>
          <w:tcBorders>
            <w:top w:val="single" w:sz="4" w:space="0" w:color="000001"/>
            <w:left w:val="single" w:sz="4" w:space="0" w:color="000001"/>
            <w:bottom w:val="single" w:sz="4" w:space="0" w:color="000001"/>
            <w:right w:val="single" w:sz="4" w:space="0" w:color="000001"/>
          </w:tcBorders>
          <w:shd w:val="clear" w:color="auto" w:fill="auto"/>
          <w:tcMar>
            <w:left w:w="122" w:type="dxa"/>
          </w:tcMar>
        </w:tcPr>
        <w:p w14:paraId="09BFFEF4" w14:textId="77777777" w:rsidR="004227F5" w:rsidRDefault="009067C9">
          <w:pPr>
            <w:pStyle w:val="a6"/>
            <w:jc w:val="center"/>
            <w:rPr>
              <w:rFonts w:asciiTheme="minorHAnsi" w:hAnsiTheme="minorHAnsi" w:cstheme="minorHAnsi"/>
              <w:b/>
              <w:bCs/>
              <w:sz w:val="22"/>
              <w:szCs w:val="22"/>
            </w:rPr>
          </w:pPr>
          <w:r>
            <w:rPr>
              <w:rFonts w:asciiTheme="minorHAnsi" w:hAnsiTheme="minorHAnsi" w:cstheme="minorHAnsi"/>
              <w:b/>
              <w:bCs/>
              <w:sz w:val="22"/>
              <w:szCs w:val="22"/>
            </w:rPr>
            <w:t>Α/Α</w:t>
          </w:r>
        </w:p>
      </w:tc>
      <w:tc>
        <w:tcPr>
          <w:tcW w:w="2473" w:type="dxa"/>
          <w:tcBorders>
            <w:top w:val="single" w:sz="4" w:space="0" w:color="000001"/>
            <w:left w:val="single" w:sz="4" w:space="0" w:color="000001"/>
            <w:bottom w:val="single" w:sz="4" w:space="0" w:color="000001"/>
            <w:right w:val="single" w:sz="4" w:space="0" w:color="000001"/>
          </w:tcBorders>
          <w:shd w:val="clear" w:color="auto" w:fill="auto"/>
          <w:tcMar>
            <w:left w:w="122" w:type="dxa"/>
          </w:tcMar>
        </w:tcPr>
        <w:p w14:paraId="09BFFEF5" w14:textId="77777777" w:rsidR="004227F5" w:rsidRDefault="009067C9">
          <w:pPr>
            <w:pStyle w:val="a6"/>
            <w:jc w:val="center"/>
            <w:rPr>
              <w:rFonts w:asciiTheme="minorHAnsi" w:hAnsiTheme="minorHAnsi" w:cstheme="minorHAnsi"/>
              <w:b/>
              <w:bCs/>
              <w:sz w:val="22"/>
              <w:szCs w:val="22"/>
            </w:rPr>
          </w:pPr>
          <w:r>
            <w:rPr>
              <w:rFonts w:asciiTheme="minorHAnsi" w:hAnsiTheme="minorHAnsi" w:cstheme="minorHAnsi"/>
              <w:b/>
              <w:bCs/>
              <w:sz w:val="22"/>
              <w:szCs w:val="22"/>
            </w:rPr>
            <w:t>Υπηρεσία υποβολής εισήγησης βάσει τοπικής αρμοδιότητας</w:t>
          </w:r>
        </w:p>
      </w:tc>
      <w:tc>
        <w:tcPr>
          <w:tcW w:w="1537" w:type="dxa"/>
          <w:tcBorders>
            <w:top w:val="single" w:sz="4" w:space="0" w:color="000001"/>
            <w:left w:val="single" w:sz="4" w:space="0" w:color="000001"/>
            <w:bottom w:val="single" w:sz="4" w:space="0" w:color="000001"/>
            <w:right w:val="single" w:sz="4" w:space="0" w:color="000001"/>
          </w:tcBorders>
          <w:shd w:val="clear" w:color="auto" w:fill="auto"/>
          <w:tcMar>
            <w:left w:w="122" w:type="dxa"/>
          </w:tcMar>
        </w:tcPr>
        <w:p w14:paraId="09BFFEF6" w14:textId="77777777" w:rsidR="004227F5" w:rsidRDefault="009067C9">
          <w:pPr>
            <w:pStyle w:val="a6"/>
            <w:jc w:val="center"/>
            <w:rPr>
              <w:rFonts w:asciiTheme="minorHAnsi" w:hAnsiTheme="minorHAnsi" w:cstheme="minorHAnsi"/>
              <w:b/>
              <w:bCs/>
              <w:sz w:val="22"/>
              <w:szCs w:val="22"/>
            </w:rPr>
          </w:pPr>
          <w:r>
            <w:rPr>
              <w:rFonts w:asciiTheme="minorHAnsi" w:hAnsiTheme="minorHAnsi" w:cstheme="minorHAnsi"/>
              <w:b/>
              <w:bCs/>
              <w:sz w:val="22"/>
              <w:szCs w:val="22"/>
            </w:rPr>
            <w:t xml:space="preserve">Αριθμός Πρωτοκόλλου Εισήγησης </w:t>
          </w:r>
        </w:p>
      </w:tc>
      <w:tc>
        <w:tcPr>
          <w:tcW w:w="4609" w:type="dxa"/>
          <w:tcBorders>
            <w:top w:val="single" w:sz="4" w:space="0" w:color="000001"/>
            <w:left w:val="single" w:sz="4" w:space="0" w:color="000001"/>
            <w:bottom w:val="single" w:sz="4" w:space="0" w:color="000001"/>
            <w:right w:val="single" w:sz="4" w:space="0" w:color="000001"/>
          </w:tcBorders>
          <w:shd w:val="clear" w:color="auto" w:fill="auto"/>
          <w:tcMar>
            <w:left w:w="122" w:type="dxa"/>
          </w:tcMar>
        </w:tcPr>
        <w:p w14:paraId="09BFFEF7" w14:textId="77777777" w:rsidR="004227F5" w:rsidRDefault="009067C9">
          <w:pPr>
            <w:pStyle w:val="a6"/>
            <w:jc w:val="center"/>
            <w:rPr>
              <w:rFonts w:asciiTheme="minorHAnsi" w:hAnsiTheme="minorHAnsi" w:cstheme="minorHAnsi"/>
              <w:b/>
              <w:bCs/>
              <w:sz w:val="22"/>
              <w:szCs w:val="22"/>
            </w:rPr>
          </w:pPr>
          <w:r>
            <w:rPr>
              <w:rFonts w:asciiTheme="minorHAnsi" w:hAnsiTheme="minorHAnsi" w:cstheme="minorHAnsi"/>
              <w:b/>
              <w:bCs/>
              <w:sz w:val="22"/>
              <w:szCs w:val="22"/>
            </w:rPr>
            <w:t>Τίτλος θέματος</w:t>
          </w:r>
        </w:p>
      </w:tc>
    </w:tr>
  </w:tbl>
  <w:p w14:paraId="09BFFEF9" w14:textId="77777777" w:rsidR="004227F5" w:rsidRDefault="004227F5">
    <w:pPr>
      <w:pStyle w:val="a6"/>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2427A"/>
    <w:multiLevelType w:val="multilevel"/>
    <w:tmpl w:val="F2B0017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5880B87"/>
    <w:multiLevelType w:val="multilevel"/>
    <w:tmpl w:val="B2224C9E"/>
    <w:lvl w:ilvl="0">
      <w:start w:val="1"/>
      <w:numFmt w:val="decimal"/>
      <w:pStyle w:val="1"/>
      <w:lvlText w:val="%1."/>
      <w:lvlJc w:val="left"/>
      <w:pPr>
        <w:tabs>
          <w:tab w:val="num" w:pos="360"/>
        </w:tabs>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520E2B64"/>
    <w:multiLevelType w:val="multilevel"/>
    <w:tmpl w:val="B2E0BE8E"/>
    <w:lvl w:ilvl="0">
      <w:start w:val="1"/>
      <w:numFmt w:val="decimal"/>
      <w:lvlText w:val="%1."/>
      <w:lvlJc w:val="left"/>
      <w:pPr>
        <w:tabs>
          <w:tab w:val="num" w:pos="360"/>
        </w:tabs>
        <w:ind w:left="360" w:hanging="360"/>
      </w:pPr>
    </w:lvl>
    <w:lvl w:ilvl="1">
      <w:start w:val="3"/>
      <w:numFmt w:val="decimal"/>
      <w:lvlText w:val="%2"/>
      <w:lvlJc w:val="left"/>
      <w:pPr>
        <w:ind w:left="1134" w:hanging="360"/>
      </w:pPr>
    </w:lvl>
    <w:lvl w:ilvl="2">
      <w:start w:val="1"/>
      <w:numFmt w:val="decimal"/>
      <w:lvlText w:val="%3."/>
      <w:lvlJc w:val="left"/>
      <w:pPr>
        <w:tabs>
          <w:tab w:val="num" w:pos="1854"/>
        </w:tabs>
        <w:ind w:left="1854" w:hanging="360"/>
      </w:pPr>
    </w:lvl>
    <w:lvl w:ilvl="3">
      <w:start w:val="1"/>
      <w:numFmt w:val="decimal"/>
      <w:lvlText w:val="%4."/>
      <w:lvlJc w:val="left"/>
      <w:pPr>
        <w:tabs>
          <w:tab w:val="num" w:pos="2574"/>
        </w:tabs>
        <w:ind w:left="2574" w:hanging="360"/>
      </w:pPr>
    </w:lvl>
    <w:lvl w:ilvl="4">
      <w:start w:val="1"/>
      <w:numFmt w:val="decimal"/>
      <w:lvlText w:val="%5."/>
      <w:lvlJc w:val="left"/>
      <w:pPr>
        <w:tabs>
          <w:tab w:val="num" w:pos="3294"/>
        </w:tabs>
        <w:ind w:left="3294" w:hanging="360"/>
      </w:pPr>
    </w:lvl>
    <w:lvl w:ilvl="5">
      <w:start w:val="1"/>
      <w:numFmt w:val="decimal"/>
      <w:lvlText w:val="%6."/>
      <w:lvlJc w:val="left"/>
      <w:pPr>
        <w:tabs>
          <w:tab w:val="num" w:pos="4014"/>
        </w:tabs>
        <w:ind w:left="4014" w:hanging="360"/>
      </w:pPr>
    </w:lvl>
    <w:lvl w:ilvl="6">
      <w:start w:val="1"/>
      <w:numFmt w:val="decimal"/>
      <w:lvlText w:val="%7."/>
      <w:lvlJc w:val="left"/>
      <w:pPr>
        <w:tabs>
          <w:tab w:val="num" w:pos="4734"/>
        </w:tabs>
        <w:ind w:left="4734" w:hanging="360"/>
      </w:pPr>
    </w:lvl>
    <w:lvl w:ilvl="7">
      <w:start w:val="1"/>
      <w:numFmt w:val="decimal"/>
      <w:lvlText w:val="%8."/>
      <w:lvlJc w:val="left"/>
      <w:pPr>
        <w:tabs>
          <w:tab w:val="num" w:pos="5454"/>
        </w:tabs>
        <w:ind w:left="5454" w:hanging="360"/>
      </w:pPr>
    </w:lvl>
    <w:lvl w:ilvl="8">
      <w:start w:val="1"/>
      <w:numFmt w:val="decimal"/>
      <w:lvlText w:val="%9."/>
      <w:lvlJc w:val="left"/>
      <w:pPr>
        <w:tabs>
          <w:tab w:val="num" w:pos="6174"/>
        </w:tabs>
        <w:ind w:left="6174" w:hanging="360"/>
      </w:pPr>
    </w:lvl>
  </w:abstractNum>
  <w:abstractNum w:abstractNumId="3" w15:restartNumberingAfterBreak="0">
    <w:nsid w:val="76C40EB9"/>
    <w:multiLevelType w:val="multilevel"/>
    <w:tmpl w:val="0D7831E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676663050">
    <w:abstractNumId w:val="1"/>
  </w:num>
  <w:num w:numId="2" w16cid:durableId="628513569">
    <w:abstractNumId w:val="2"/>
  </w:num>
  <w:num w:numId="3" w16cid:durableId="666248618">
    <w:abstractNumId w:val="3"/>
  </w:num>
  <w:num w:numId="4" w16cid:durableId="468472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7F5"/>
    <w:rsid w:val="000254F5"/>
    <w:rsid w:val="00051A3B"/>
    <w:rsid w:val="0007254C"/>
    <w:rsid w:val="000B213D"/>
    <w:rsid w:val="00107E41"/>
    <w:rsid w:val="00112959"/>
    <w:rsid w:val="001361B4"/>
    <w:rsid w:val="00174248"/>
    <w:rsid w:val="001C3527"/>
    <w:rsid w:val="001E6A0B"/>
    <w:rsid w:val="002039D6"/>
    <w:rsid w:val="00236B86"/>
    <w:rsid w:val="00243D6D"/>
    <w:rsid w:val="00293E65"/>
    <w:rsid w:val="002F47E0"/>
    <w:rsid w:val="00305FF8"/>
    <w:rsid w:val="003558BF"/>
    <w:rsid w:val="0038763F"/>
    <w:rsid w:val="003D18D6"/>
    <w:rsid w:val="00401043"/>
    <w:rsid w:val="00414E89"/>
    <w:rsid w:val="004227F5"/>
    <w:rsid w:val="0047093A"/>
    <w:rsid w:val="004B543F"/>
    <w:rsid w:val="004E3C4D"/>
    <w:rsid w:val="00543564"/>
    <w:rsid w:val="0057087C"/>
    <w:rsid w:val="005B464C"/>
    <w:rsid w:val="0064270F"/>
    <w:rsid w:val="006845AB"/>
    <w:rsid w:val="0068732C"/>
    <w:rsid w:val="00697F6A"/>
    <w:rsid w:val="006A01A5"/>
    <w:rsid w:val="00716BE1"/>
    <w:rsid w:val="00724BEE"/>
    <w:rsid w:val="007413EF"/>
    <w:rsid w:val="00823EA7"/>
    <w:rsid w:val="00826778"/>
    <w:rsid w:val="0089610F"/>
    <w:rsid w:val="009067C9"/>
    <w:rsid w:val="00944EB8"/>
    <w:rsid w:val="009478B2"/>
    <w:rsid w:val="009C7DDA"/>
    <w:rsid w:val="00A64D47"/>
    <w:rsid w:val="00A8237E"/>
    <w:rsid w:val="00AC58BB"/>
    <w:rsid w:val="00B074A8"/>
    <w:rsid w:val="00B25EF8"/>
    <w:rsid w:val="00B43FC1"/>
    <w:rsid w:val="00BC1656"/>
    <w:rsid w:val="00BE579C"/>
    <w:rsid w:val="00C531D8"/>
    <w:rsid w:val="00C630F3"/>
    <w:rsid w:val="00CB54A6"/>
    <w:rsid w:val="00D24F9A"/>
    <w:rsid w:val="00D54318"/>
    <w:rsid w:val="00D85E44"/>
    <w:rsid w:val="00D86396"/>
    <w:rsid w:val="00DB25A6"/>
    <w:rsid w:val="00E4031D"/>
    <w:rsid w:val="00E909C6"/>
    <w:rsid w:val="00EA7CDF"/>
    <w:rsid w:val="00F14BB7"/>
    <w:rsid w:val="00F85B7E"/>
    <w:rsid w:val="00FD5814"/>
  </w:rsids>
  <m:mathPr>
    <m:mathFont m:val="Cambria Math"/>
    <m:brkBin m:val="before"/>
    <m:brkBinSub m:val="--"/>
    <m:smallFrac m:val="0"/>
    <m:dispDef/>
    <m:lMargin m:val="0"/>
    <m:rMargin m:val="0"/>
    <m:defJc m:val="centerGroup"/>
    <m:wrapIndent m:val="1440"/>
    <m:intLim m:val="subSup"/>
    <m:naryLim m:val="undOvr"/>
  </m:mathPr>
  <w:themeFontLang w:val="el-GR"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FE3B"/>
  <w15:docId w15:val="{016648DB-A18F-4227-AEE6-F619A9F18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link w:val="1Char"/>
    <w:qFormat/>
    <w:rsid w:val="00406682"/>
    <w:pPr>
      <w:keepNext/>
      <w:numPr>
        <w:numId w:val="1"/>
      </w:numPr>
      <w:tabs>
        <w:tab w:val="left" w:pos="666"/>
      </w:tabs>
      <w:suppressAutoHyphens/>
      <w:spacing w:before="240" w:after="120"/>
      <w:ind w:left="666" w:firstLine="0"/>
      <w:outlineLvl w:val="0"/>
    </w:pPr>
    <w:rPr>
      <w:rFonts w:ascii="Arial" w:eastAsia="Microsoft YaHei" w:hAnsi="Arial" w:cs="Arial"/>
      <w:b/>
      <w:bCs/>
      <w:sz w:val="32"/>
      <w:szCs w:val="32"/>
      <w:lang w:eastAsia="zh-CN"/>
    </w:rPr>
  </w:style>
  <w:style w:type="paragraph" w:styleId="2">
    <w:name w:val="heading 2"/>
    <w:basedOn w:val="a"/>
    <w:link w:val="2Char"/>
    <w:qFormat/>
    <w:rsid w:val="00D44524"/>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Σύνδεσμος διαδικτύου"/>
    <w:rsid w:val="00784B0A"/>
    <w:rPr>
      <w:color w:val="0000FF"/>
      <w:u w:val="single"/>
    </w:rPr>
  </w:style>
  <w:style w:type="character" w:customStyle="1" w:styleId="WebChar">
    <w:name w:val="Κανονικό (Web) Char"/>
    <w:link w:val="Web"/>
    <w:qFormat/>
    <w:rsid w:val="00A440BE"/>
    <w:rPr>
      <w:sz w:val="24"/>
      <w:szCs w:val="24"/>
      <w:lang w:val="el-GR" w:eastAsia="el-GR" w:bidi="ar-SA"/>
    </w:rPr>
  </w:style>
  <w:style w:type="character" w:customStyle="1" w:styleId="apple-converted-space">
    <w:name w:val="apple-converted-space"/>
    <w:basedOn w:val="a0"/>
    <w:qFormat/>
    <w:rsid w:val="00FF4C70"/>
  </w:style>
  <w:style w:type="character" w:customStyle="1" w:styleId="WW8Num1z2">
    <w:name w:val="WW8Num1z2"/>
    <w:qFormat/>
    <w:rsid w:val="009078D2"/>
  </w:style>
  <w:style w:type="character" w:customStyle="1" w:styleId="Char">
    <w:name w:val="Σώμα κειμένου Char"/>
    <w:link w:val="a4"/>
    <w:qFormat/>
    <w:rsid w:val="00F23C82"/>
    <w:rPr>
      <w:sz w:val="24"/>
      <w:szCs w:val="24"/>
    </w:rPr>
  </w:style>
  <w:style w:type="character" w:customStyle="1" w:styleId="1Char">
    <w:name w:val="Επικεφαλίδα 1 Char"/>
    <w:link w:val="1"/>
    <w:qFormat/>
    <w:rsid w:val="00406682"/>
    <w:rPr>
      <w:rFonts w:ascii="Arial" w:eastAsia="Microsoft YaHei" w:hAnsi="Arial" w:cs="Arial"/>
      <w:b/>
      <w:bCs/>
      <w:sz w:val="32"/>
      <w:szCs w:val="32"/>
      <w:lang w:eastAsia="zh-CN"/>
    </w:rPr>
  </w:style>
  <w:style w:type="character" w:customStyle="1" w:styleId="2Char">
    <w:name w:val="Επικεφαλίδα 2 Char"/>
    <w:link w:val="2"/>
    <w:qFormat/>
    <w:rsid w:val="00D44524"/>
    <w:rPr>
      <w:rFonts w:ascii="Calibri Light" w:eastAsia="Times New Roman" w:hAnsi="Calibri Light" w:cs="Times New Roman"/>
      <w:b/>
      <w:bCs/>
      <w:i/>
      <w:iCs/>
      <w:sz w:val="28"/>
      <w:szCs w:val="28"/>
    </w:rPr>
  </w:style>
  <w:style w:type="character" w:customStyle="1" w:styleId="Char0">
    <w:name w:val="Τίτλος Char"/>
    <w:uiPriority w:val="99"/>
    <w:qFormat/>
    <w:locked/>
    <w:rsid w:val="009608BD"/>
    <w:rPr>
      <w:rFonts w:ascii="Cambria" w:hAnsi="Cambria"/>
      <w:b/>
      <w:bCs/>
      <w:color w:val="00000A"/>
      <w:kern w:val="2"/>
      <w:sz w:val="32"/>
      <w:szCs w:val="32"/>
      <w:lang w:val="en-US" w:eastAsia="zh-CN"/>
    </w:rPr>
  </w:style>
  <w:style w:type="character" w:customStyle="1" w:styleId="Char1">
    <w:name w:val="Τίτλος Char1"/>
    <w:qFormat/>
    <w:rsid w:val="009608BD"/>
    <w:rPr>
      <w:rFonts w:ascii="Calibri Light" w:eastAsia="Times New Roman" w:hAnsi="Calibri Light" w:cs="Times New Roman"/>
      <w:b/>
      <w:bCs/>
      <w:kern w:val="2"/>
      <w:sz w:val="32"/>
      <w:szCs w:val="32"/>
    </w:rPr>
  </w:style>
  <w:style w:type="character" w:customStyle="1" w:styleId="markedcontent">
    <w:name w:val="markedcontent"/>
    <w:basedOn w:val="a0"/>
    <w:qFormat/>
    <w:rsid w:val="00901FB2"/>
  </w:style>
  <w:style w:type="character" w:styleId="a5">
    <w:name w:val="Unresolved Mention"/>
    <w:basedOn w:val="a0"/>
    <w:uiPriority w:val="99"/>
    <w:semiHidden/>
    <w:unhideWhenUsed/>
    <w:qFormat/>
    <w:rsid w:val="00EE337F"/>
    <w:rPr>
      <w:color w:val="605E5C"/>
      <w:shd w:val="clear" w:color="auto" w:fill="E1DFDD"/>
    </w:rPr>
  </w:style>
  <w:style w:type="character" w:customStyle="1" w:styleId="Char2">
    <w:name w:val="Κεφαλίδα Char"/>
    <w:basedOn w:val="a0"/>
    <w:link w:val="a6"/>
    <w:qFormat/>
    <w:rsid w:val="00A97013"/>
    <w:rPr>
      <w:sz w:val="24"/>
      <w:szCs w:val="24"/>
    </w:rPr>
  </w:style>
  <w:style w:type="character" w:customStyle="1" w:styleId="Char3">
    <w:name w:val="Υποσέλιδο Char"/>
    <w:basedOn w:val="a0"/>
    <w:link w:val="a7"/>
    <w:qFormat/>
    <w:rsid w:val="00A97013"/>
    <w:rPr>
      <w:sz w:val="24"/>
      <w:szCs w:val="24"/>
    </w:rPr>
  </w:style>
  <w:style w:type="character" w:customStyle="1" w:styleId="ListLabel1">
    <w:name w:val="ListLabel 1"/>
    <w:qFormat/>
    <w:rPr>
      <w:b/>
      <w:color w:val="000000"/>
    </w:rPr>
  </w:style>
  <w:style w:type="character" w:customStyle="1" w:styleId="ListLabel2">
    <w:name w:val="ListLabel 2"/>
    <w:qFormat/>
    <w:rPr>
      <w:rFonts w:cs="Calibri"/>
      <w:sz w:val="23"/>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paragraph" w:customStyle="1" w:styleId="a8">
    <w:name w:val="Επικεφαλίδα"/>
    <w:basedOn w:val="a"/>
    <w:next w:val="a4"/>
    <w:qFormat/>
    <w:pPr>
      <w:keepNext/>
      <w:spacing w:before="240" w:after="120"/>
    </w:pPr>
    <w:rPr>
      <w:rFonts w:ascii="Liberation Sans" w:eastAsia="Microsoft YaHei" w:hAnsi="Liberation Sans" w:cs="Lucida Sans"/>
      <w:sz w:val="28"/>
      <w:szCs w:val="28"/>
    </w:rPr>
  </w:style>
  <w:style w:type="paragraph" w:styleId="a4">
    <w:name w:val="Body Text"/>
    <w:basedOn w:val="a"/>
    <w:link w:val="Char"/>
    <w:rsid w:val="00F23C82"/>
    <w:pPr>
      <w:spacing w:after="120"/>
    </w:pPr>
  </w:style>
  <w:style w:type="paragraph" w:styleId="a9">
    <w:name w:val="List"/>
    <w:basedOn w:val="a4"/>
    <w:rPr>
      <w:rFonts w:cs="Lucida Sans"/>
    </w:rPr>
  </w:style>
  <w:style w:type="paragraph" w:styleId="aa">
    <w:name w:val="caption"/>
    <w:basedOn w:val="a"/>
    <w:qFormat/>
    <w:pPr>
      <w:suppressLineNumbers/>
      <w:spacing w:before="120" w:after="120"/>
    </w:pPr>
    <w:rPr>
      <w:rFonts w:cs="Lucida Sans"/>
      <w:i/>
      <w:iCs/>
    </w:rPr>
  </w:style>
  <w:style w:type="paragraph" w:customStyle="1" w:styleId="ab">
    <w:name w:val="Ευρετήριο"/>
    <w:basedOn w:val="a"/>
    <w:qFormat/>
    <w:pPr>
      <w:suppressLineNumbers/>
    </w:pPr>
    <w:rPr>
      <w:rFonts w:cs="Lucida Sans"/>
    </w:rPr>
  </w:style>
  <w:style w:type="paragraph" w:customStyle="1" w:styleId="western">
    <w:name w:val="western"/>
    <w:basedOn w:val="a"/>
    <w:qFormat/>
    <w:rsid w:val="00784B0A"/>
    <w:pPr>
      <w:spacing w:beforeAutospacing="1" w:after="119"/>
    </w:pPr>
  </w:style>
  <w:style w:type="paragraph" w:styleId="Web">
    <w:name w:val="Normal (Web)"/>
    <w:basedOn w:val="a"/>
    <w:link w:val="WebChar"/>
    <w:qFormat/>
    <w:rsid w:val="00FE5A45"/>
    <w:pPr>
      <w:spacing w:beforeAutospacing="1" w:after="119"/>
    </w:pPr>
  </w:style>
  <w:style w:type="paragraph" w:customStyle="1" w:styleId="Heading31">
    <w:name w:val="Heading 31"/>
    <w:basedOn w:val="a"/>
    <w:qFormat/>
    <w:rsid w:val="00CD1F18"/>
    <w:pPr>
      <w:keepNext/>
      <w:keepLines/>
      <w:suppressAutoHyphens/>
      <w:spacing w:before="200" w:line="276" w:lineRule="auto"/>
      <w:textAlignment w:val="baseline"/>
      <w:outlineLvl w:val="2"/>
    </w:pPr>
    <w:rPr>
      <w:rFonts w:ascii="Cambria" w:eastAsia="NSimSun" w:hAnsi="Cambria" w:cs="Cambria"/>
      <w:b/>
      <w:bCs/>
      <w:color w:val="4F81BD"/>
      <w:kern w:val="2"/>
      <w:sz w:val="20"/>
      <w:szCs w:val="20"/>
      <w:lang w:bidi="hi-IN"/>
    </w:rPr>
  </w:style>
  <w:style w:type="paragraph" w:styleId="ac">
    <w:name w:val="List Paragraph"/>
    <w:basedOn w:val="a"/>
    <w:uiPriority w:val="34"/>
    <w:qFormat/>
    <w:rsid w:val="000703FC"/>
    <w:pPr>
      <w:ind w:left="720"/>
      <w:contextualSpacing/>
    </w:pPr>
  </w:style>
  <w:style w:type="paragraph" w:styleId="ad">
    <w:name w:val="Title"/>
    <w:basedOn w:val="a"/>
    <w:uiPriority w:val="99"/>
    <w:qFormat/>
    <w:rsid w:val="009608BD"/>
    <w:pPr>
      <w:widowControl w:val="0"/>
      <w:suppressAutoHyphens/>
      <w:spacing w:before="240" w:after="60"/>
      <w:jc w:val="center"/>
      <w:textAlignment w:val="baseline"/>
    </w:pPr>
    <w:rPr>
      <w:rFonts w:ascii="Cambria" w:hAnsi="Cambria"/>
      <w:b/>
      <w:bCs/>
      <w:color w:val="00000A"/>
      <w:kern w:val="2"/>
      <w:sz w:val="32"/>
      <w:szCs w:val="32"/>
      <w:lang w:val="en-US" w:eastAsia="zh-CN"/>
    </w:rPr>
  </w:style>
  <w:style w:type="paragraph" w:styleId="a6">
    <w:name w:val="header"/>
    <w:basedOn w:val="a"/>
    <w:link w:val="Char2"/>
    <w:rsid w:val="00A97013"/>
    <w:pPr>
      <w:tabs>
        <w:tab w:val="center" w:pos="4153"/>
        <w:tab w:val="right" w:pos="8306"/>
      </w:tabs>
    </w:pPr>
  </w:style>
  <w:style w:type="paragraph" w:styleId="a7">
    <w:name w:val="footer"/>
    <w:basedOn w:val="a"/>
    <w:link w:val="Char3"/>
    <w:rsid w:val="00A97013"/>
    <w:pPr>
      <w:tabs>
        <w:tab w:val="center" w:pos="4153"/>
        <w:tab w:val="right" w:pos="8306"/>
      </w:tabs>
    </w:pPr>
  </w:style>
  <w:style w:type="table" w:styleId="ae">
    <w:name w:val="Table Grid"/>
    <w:basedOn w:val="a1"/>
    <w:rsid w:val="00E61F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kalogeropoulou@arcadia.gr" TargetMode="External"/><Relationship Id="rId13" Type="http://schemas.openxmlformats.org/officeDocument/2006/relationships/hyperlink" Target="mailto:katsoula@arcadia.gr"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wmf"/><Relationship Id="rId12" Type="http://schemas.openxmlformats.org/officeDocument/2006/relationships/hyperlink" Target="mailto:kalogeropoulou@arcadia.gr"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logeropoulou@arcadia.gr" TargetMode="Externa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mailto:kalogeropoulou@arcadia.gr"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kalogeropoulou@arcadia.gr" TargetMode="Externa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4</Pages>
  <Words>1020</Words>
  <Characters>5509</Characters>
  <Application>Microsoft Office Word</Application>
  <DocSecurity>0</DocSecurity>
  <Lines>45</Lines>
  <Paragraphs>13</Paragraphs>
  <ScaleCrop>false</ScaleCrop>
  <Company>PEP</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Pc_User</dc:creator>
  <dc:description/>
  <cp:lastModifiedBy>ΠΑΝΑΓΙΩΤΑ ΚΑΛΟΓΕΡΟΠΟΥΛΟΥ</cp:lastModifiedBy>
  <cp:revision>55</cp:revision>
  <cp:lastPrinted>2024-01-02T09:36:00Z</cp:lastPrinted>
  <dcterms:created xsi:type="dcterms:W3CDTF">2024-02-01T08:21:00Z</dcterms:created>
  <dcterms:modified xsi:type="dcterms:W3CDTF">2024-02-02T11:33:00Z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PEP</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