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6" w:rsidRDefault="001129D6">
      <w:pPr>
        <w:pStyle w:val="a3"/>
        <w:jc w:val="center"/>
        <w:rPr>
          <w:sz w:val="18"/>
          <w:lang w:val="en-US"/>
        </w:rPr>
      </w:pPr>
    </w:p>
    <w:p w:rsidR="001129D6" w:rsidRDefault="001129D6">
      <w:pPr>
        <w:rPr>
          <w:sz w:val="18"/>
        </w:rPr>
      </w:pPr>
      <w:r w:rsidRPr="001129D6">
        <w:pict>
          <v:rect id="_x0000_s1029" style="position:absolute;margin-left:-26.85pt;margin-top:7.8pt;width:314.85pt;height:238.5pt;z-index:251656192" stroked="f" strokeweight="0">
            <v:textbox>
              <w:txbxContent>
                <w:p w:rsidR="001129D6" w:rsidRDefault="00CD7990">
                  <w:pPr>
                    <w:pStyle w:val="FrameContents"/>
                    <w:tabs>
                      <w:tab w:val="left" w:pos="1080"/>
                    </w:tabs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57475" cy="914400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ΠΕΡΙΦΕΡΕΙΑΚΗ ΕΝΟΤΗΤΑ ΜΕΣΣΗΝΙΑΣ</w:t>
                  </w:r>
                </w:p>
                <w:p w:rsidR="001129D6" w:rsidRDefault="00CD7990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ΓΡΑΦΕΙΟ  ΑΝΤΙΠΕΡΙΦΕΡΕΙΑΡΧΗ</w:t>
                  </w:r>
                </w:p>
                <w:p w:rsidR="001129D6" w:rsidRDefault="001129D6">
                  <w:pPr>
                    <w:pStyle w:val="FrameContents"/>
                    <w:rPr>
                      <w:rFonts w:asciiTheme="minorHAnsi" w:hAnsiTheme="minorHAnsi" w:cstheme="minorHAnsi"/>
                    </w:rPr>
                  </w:pPr>
                </w:p>
                <w:p w:rsidR="001129D6" w:rsidRDefault="00CD7990">
                  <w:pPr>
                    <w:pStyle w:val="FrameContents"/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Ταχ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>. Δ/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νση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: </w:t>
                  </w:r>
                  <w:r>
                    <w:rPr>
                      <w:rFonts w:asciiTheme="minorHAnsi" w:hAnsiTheme="minorHAnsi" w:cstheme="minorHAnsi"/>
                      <w:b/>
                    </w:rPr>
                    <w:t>Κρήτης 13</w:t>
                  </w:r>
                </w:p>
                <w:p w:rsidR="001129D6" w:rsidRDefault="00CD7990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bCs w:val="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Ταχ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. Κώδικας: </w:t>
                  </w:r>
                  <w:r>
                    <w:rPr>
                      <w:rFonts w:asciiTheme="minorHAnsi" w:hAnsiTheme="minorHAnsi" w:cstheme="minorHAnsi"/>
                      <w:bCs w:val="0"/>
                    </w:rPr>
                    <w:t>24131</w:t>
                  </w:r>
                </w:p>
                <w:p w:rsidR="001129D6" w:rsidRDefault="00CD7990">
                  <w:pPr>
                    <w:pStyle w:val="FrameContents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Καλαμάτα</w:t>
                  </w:r>
                </w:p>
                <w:p w:rsidR="001129D6" w:rsidRDefault="00CD7990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Τηλέφωνο</w:t>
                  </w:r>
                  <w:r>
                    <w:rPr>
                      <w:rFonts w:asciiTheme="minorHAnsi" w:hAnsiTheme="minorHAnsi" w:cstheme="minorHAnsi"/>
                    </w:rPr>
                    <w:tab/>
                    <w:t xml:space="preserve">  : </w:t>
                  </w:r>
                  <w:r>
                    <w:rPr>
                      <w:rFonts w:asciiTheme="minorHAnsi" w:hAnsiTheme="minorHAnsi" w:cstheme="minorHAnsi"/>
                      <w:bCs w:val="0"/>
                    </w:rPr>
                    <w:t>2721361418-22</w:t>
                  </w:r>
                </w:p>
                <w:p w:rsidR="001129D6" w:rsidRDefault="00CD7990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Theme="minorHAnsi" w:hAnsiTheme="minorHAnsi" w:cstheme="minorHAnsi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lang w:val="de-DE"/>
                    </w:rPr>
                    <w:t>e</w:t>
                  </w:r>
                  <w:r>
                    <w:rPr>
                      <w:rFonts w:asciiTheme="minorHAnsi" w:hAnsiTheme="minorHAnsi" w:cstheme="minorHAnsi"/>
                      <w:lang w:val="fr-FR"/>
                    </w:rPr>
                    <w:t>-</w:t>
                  </w:r>
                  <w:proofErr w:type="spellStart"/>
                  <w:r>
                    <w:rPr>
                      <w:rFonts w:asciiTheme="minorHAnsi" w:hAnsiTheme="minorHAnsi" w:cstheme="minorHAnsi"/>
                      <w:lang w:val="de-DE"/>
                    </w:rPr>
                    <w:t>mail</w:t>
                  </w:r>
                  <w:proofErr w:type="spellEnd"/>
                  <w:r>
                    <w:rPr>
                      <w:rFonts w:asciiTheme="minorHAnsi" w:hAnsiTheme="minorHAnsi" w:cstheme="minorHAnsi"/>
                      <w:lang w:val="fr-FR"/>
                    </w:rPr>
                    <w:t xml:space="preserve"> :</w:t>
                  </w:r>
                  <w: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fr-FR"/>
                    </w:rPr>
                    <w:t xml:space="preserve">antiperiferiarxis.messinias@gmail.com     </w:t>
                  </w:r>
                </w:p>
                <w:p w:rsidR="001129D6" w:rsidRDefault="001129D6">
                  <w:pPr>
                    <w:pStyle w:val="FrameContents"/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  <w:r w:rsidRPr="001129D6">
        <w:pict>
          <v:rect id="_x0000_s1028" style="position:absolute;margin-left:315.9pt;margin-top:.85pt;width:188.25pt;height:150.75pt;z-index:251657216" stroked="f" strokeweight="0">
            <v:textbox>
              <w:txbxContent>
                <w:p w:rsidR="001129D6" w:rsidRDefault="00D12561">
                  <w:pPr>
                    <w:pStyle w:val="FrameContents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ΚΑΛΑΜΑΤΑ 1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2</w:t>
                  </w:r>
                  <w:r w:rsidR="00CD7990">
                    <w:rPr>
                      <w:rFonts w:ascii="Verdana" w:hAnsi="Verdana"/>
                      <w:b/>
                      <w:bCs/>
                    </w:rPr>
                    <w:t>/08/24</w:t>
                  </w:r>
                </w:p>
                <w:p w:rsidR="001129D6" w:rsidRDefault="00CD7990">
                  <w:pPr>
                    <w:pStyle w:val="FrameContents"/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1129D6" w:rsidRDefault="001129D6">
                  <w:pPr>
                    <w:pStyle w:val="FrameContents"/>
                    <w:rPr>
                      <w:rFonts w:ascii="Verdana" w:hAnsi="Verdana"/>
                      <w:b/>
                      <w:bCs/>
                      <w:lang w:val="en-US"/>
                    </w:rPr>
                  </w:pPr>
                </w:p>
                <w:p w:rsidR="001129D6" w:rsidRDefault="00CD7990">
                  <w:pPr>
                    <w:pStyle w:val="FrameContents"/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ΠΡΟΣ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: </w:t>
                  </w:r>
                </w:p>
                <w:p w:rsidR="001129D6" w:rsidRDefault="00CD7990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Verdana" w:hAnsi="Verdana"/>
                      <w:b/>
                      <w:bCs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b/>
                      <w:bCs/>
                    </w:rPr>
                    <w:t>.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E </w:t>
                  </w:r>
                  <w:r>
                    <w:rPr>
                      <w:rFonts w:ascii="Verdana" w:hAnsi="Verdana"/>
                      <w:b/>
                      <w:bCs/>
                    </w:rPr>
                    <w:t>ΜΕΣΣΗΝΙΑΣ</w:t>
                  </w:r>
                </w:p>
                <w:p w:rsidR="001129D6" w:rsidRDefault="00CD7990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ΙΣΤΟΣΕΛΙΔΑ ΤΗΣ ΠΕΡΙΦΕΡΕΙΑΣ ΠΕΛΟΠΟΝΝΗΣΟΥ </w:t>
                  </w:r>
                  <w:proofErr w:type="spellStart"/>
                  <w:r>
                    <w:rPr>
                      <w:b/>
                      <w:bCs/>
                    </w:rPr>
                    <w:t>www.ppel.gov.gr</w:t>
                  </w:r>
                  <w:proofErr w:type="spellEnd"/>
                  <w:r>
                    <w:rPr>
                      <w:b/>
                      <w:bCs/>
                    </w:rPr>
                    <w:t>,</w:t>
                  </w:r>
                </w:p>
              </w:txbxContent>
            </v:textbox>
          </v:rect>
        </w:pict>
      </w: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  <w:r w:rsidRPr="001129D6">
        <w:pict>
          <v:rect id="_x0000_s1027" style="position:absolute;margin-left:297pt;margin-top:3.2pt;width:3in;height:99pt;z-index:251658240" stroked="f" strokeweight="0">
            <v:textbox>
              <w:txbxContent>
                <w:p w:rsidR="001129D6" w:rsidRDefault="001129D6">
                  <w:pPr>
                    <w:pStyle w:val="FrameContents"/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  <w:lang w:val="en-GB"/>
        </w:rPr>
      </w:pPr>
    </w:p>
    <w:p w:rsidR="001129D6" w:rsidRDefault="001129D6">
      <w:pPr>
        <w:rPr>
          <w:rFonts w:ascii="Verdana" w:hAnsi="Verdana"/>
        </w:rPr>
      </w:pPr>
    </w:p>
    <w:p w:rsidR="001129D6" w:rsidRDefault="00CD7990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ΔΕΛΤΙΟ ΤΥΠΟΥ </w:t>
      </w:r>
    </w:p>
    <w:p w:rsidR="001129D6" w:rsidRDefault="00CD7990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1129D6" w:rsidRDefault="001129D6">
      <w:pPr>
        <w:rPr>
          <w:rFonts w:ascii="Verdana" w:hAnsi="Verdana"/>
        </w:rPr>
      </w:pPr>
    </w:p>
    <w:p w:rsidR="001129D6" w:rsidRDefault="00CD7990">
      <w:pPr>
        <w:pStyle w:val="11"/>
        <w:ind w:left="0" w:right="-28"/>
        <w:rPr>
          <w:lang w:val="el-GR"/>
        </w:rPr>
      </w:pPr>
      <w:r>
        <w:rPr>
          <w:rFonts w:ascii="Verdana" w:hAnsi="Verdana"/>
          <w:sz w:val="26"/>
          <w:szCs w:val="26"/>
          <w:lang w:val="el-GR"/>
        </w:rPr>
        <w:t xml:space="preserve">ΘΕΜΑ:  </w:t>
      </w:r>
      <w:r>
        <w:rPr>
          <w:lang w:val="el-GR"/>
        </w:rPr>
        <w:t xml:space="preserve">Απαγόρευση κυκλοφορίας οχημάτων και παραμονής εκδρομέων σε περιοχές </w:t>
      </w:r>
      <w:r>
        <w:t>NATURA</w:t>
      </w:r>
      <w:r>
        <w:rPr>
          <w:lang w:val="el-GR"/>
        </w:rPr>
        <w:t xml:space="preserve">, δασικά οικοσυστήματα, πάρκα και άλση της </w:t>
      </w:r>
      <w:r>
        <w:rPr>
          <w:lang w:val="el-GR"/>
        </w:rPr>
        <w:t>Περιφερειακής Ενότητας Μεσσηνίας,</w:t>
      </w:r>
    </w:p>
    <w:p w:rsidR="001129D6" w:rsidRDefault="00D1256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>
        <w:rPr>
          <w:lang w:val="el-GR"/>
        </w:rPr>
        <w:t xml:space="preserve"> Την Τρίτη  13</w:t>
      </w:r>
      <w:r w:rsidR="00CD7990">
        <w:rPr>
          <w:lang w:val="el-GR"/>
        </w:rPr>
        <w:t>/08/24.</w:t>
      </w:r>
    </w:p>
    <w:p w:rsidR="001129D6" w:rsidRDefault="001129D6">
      <w:pPr>
        <w:jc w:val="both"/>
        <w:rPr>
          <w:rFonts w:ascii="Verdana" w:hAnsi="Verdana"/>
        </w:rPr>
      </w:pPr>
    </w:p>
    <w:p w:rsidR="001129D6" w:rsidRDefault="00CD799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Σε εφαρμογή της </w:t>
      </w:r>
      <w:proofErr w:type="spellStart"/>
      <w:r>
        <w:rPr>
          <w:rFonts w:asciiTheme="minorHAnsi" w:hAnsiTheme="minorHAnsi" w:cstheme="minorHAnsi"/>
          <w:sz w:val="28"/>
          <w:szCs w:val="28"/>
        </w:rPr>
        <w:t>υπ΄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135192/30-04-24 (ΑΔΑ: 9ΒΖΠ7Λ1-ΨΩΠ) Απόφασης  του </w:t>
      </w:r>
      <w:proofErr w:type="spellStart"/>
      <w:r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Μεσσηνίας, και σύμφωνα με τον Χάρτη Πρόβλεψης Κινδύνου Πυρκαγιάς που ισχύει για την </w:t>
      </w:r>
      <w:r w:rsidR="00D12561">
        <w:rPr>
          <w:rFonts w:asciiTheme="minorHAnsi" w:hAnsiTheme="minorHAnsi" w:cstheme="minorHAnsi"/>
          <w:sz w:val="28"/>
          <w:szCs w:val="28"/>
        </w:rPr>
        <w:t>Τρίτη</w:t>
      </w:r>
      <w:r w:rsidR="00D12561">
        <w:rPr>
          <w:b/>
          <w:bCs/>
          <w:sz w:val="28"/>
          <w:szCs w:val="28"/>
          <w:u w:val="single"/>
        </w:rPr>
        <w:t xml:space="preserve"> 13</w:t>
      </w:r>
      <w:r>
        <w:rPr>
          <w:b/>
          <w:bCs/>
          <w:sz w:val="28"/>
          <w:szCs w:val="28"/>
          <w:u w:val="single"/>
        </w:rPr>
        <w:t>/08/24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(</w:t>
      </w:r>
      <w:r w:rsidR="00D1256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κατηγορία κινδύνου 3 –  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>υψηλή)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ΑΠΑΓΟΡΕΥΕΤΑΙ </w:t>
      </w:r>
      <w:r>
        <w:rPr>
          <w:rFonts w:asciiTheme="minorHAnsi" w:hAnsiTheme="minorHAnsi" w:cstheme="minorHAnsi"/>
          <w:sz w:val="28"/>
          <w:szCs w:val="28"/>
        </w:rPr>
        <w:t>με 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</w:t>
      </w:r>
      <w:r>
        <w:rPr>
          <w:rFonts w:asciiTheme="minorHAnsi" w:hAnsiTheme="minorHAnsi" w:cstheme="minorHAnsi"/>
          <w:sz w:val="28"/>
          <w:szCs w:val="28"/>
        </w:rPr>
        <w:t xml:space="preserve">, εντός των περιοχών της Π.Ε. Μεσσηνίας, όπως αυτές περιγράφονται στην ανωτέρω απόφαση.  </w:t>
      </w:r>
    </w:p>
    <w:p w:rsidR="001129D6" w:rsidRDefault="001129D6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1129D6" w:rsidRDefault="001129D6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1129D6" w:rsidRDefault="001129D6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1129D6" w:rsidRDefault="001129D6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1129D6" w:rsidRDefault="00CD7990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1129D6" w:rsidRDefault="00CD799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129D6" w:rsidRDefault="001129D6">
      <w:pPr>
        <w:rPr>
          <w:rFonts w:ascii="Verdana" w:hAnsi="Verdana"/>
        </w:rPr>
      </w:pPr>
    </w:p>
    <w:p w:rsidR="001129D6" w:rsidRDefault="001129D6">
      <w:pPr>
        <w:rPr>
          <w:rFonts w:ascii="Verdana" w:hAnsi="Verdana"/>
        </w:rPr>
      </w:pPr>
    </w:p>
    <w:p w:rsidR="001129D6" w:rsidRDefault="00CD799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Ο ΑΝΤΙΠΕΡΙΦΕΡΕΙΑΡΧΗΣ</w:t>
      </w:r>
    </w:p>
    <w:p w:rsidR="001129D6" w:rsidRDefault="00CD799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ΜΕΣΣΗΝΙΑΣ</w:t>
      </w:r>
    </w:p>
    <w:p w:rsidR="001129D6" w:rsidRDefault="001129D6">
      <w:pPr>
        <w:jc w:val="center"/>
        <w:rPr>
          <w:rFonts w:ascii="Verdana" w:hAnsi="Verdana"/>
          <w:b/>
          <w:bCs/>
        </w:rPr>
      </w:pPr>
    </w:p>
    <w:p w:rsidR="001129D6" w:rsidRDefault="001129D6">
      <w:pPr>
        <w:jc w:val="center"/>
        <w:rPr>
          <w:rFonts w:ascii="Verdana" w:hAnsi="Verdana"/>
          <w:b/>
          <w:bCs/>
        </w:rPr>
      </w:pPr>
    </w:p>
    <w:p w:rsidR="001129D6" w:rsidRDefault="00CD799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:rsidR="001129D6" w:rsidRDefault="00CD799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 xml:space="preserve">    </w:t>
      </w:r>
    </w:p>
    <w:p w:rsidR="001129D6" w:rsidRDefault="001129D6">
      <w:pPr>
        <w:rPr>
          <w:rFonts w:ascii="Verdana" w:hAnsi="Verdana"/>
        </w:rPr>
      </w:pPr>
    </w:p>
    <w:p w:rsidR="001129D6" w:rsidRDefault="00CD7990">
      <w:pPr>
        <w:rPr>
          <w:rFonts w:ascii="Arial" w:hAnsi="Arial" w:cs="Arial"/>
          <w:sz w:val="22"/>
        </w:rPr>
      </w:pPr>
      <w:r>
        <w:rPr>
          <w:rFonts w:ascii="Verdana" w:hAnsi="Verdana"/>
        </w:rPr>
        <w:t xml:space="preserve">                                                                     </w:t>
      </w:r>
      <w:r w:rsidR="001129D6" w:rsidRPr="001129D6">
        <w:pict>
          <v:rect id="_x0000_s1026" style="position:absolute;margin-left:225pt;margin-top:7.5pt;width:279pt;height:117.25pt;z-index:251659264;mso-position-horizontal-relative:text;mso-position-vertical-relative:text" stroked="f" strokeweight="0">
            <v:textbox>
              <w:txbxContent>
                <w:p w:rsidR="001129D6" w:rsidRDefault="00CD7990">
                  <w:pPr>
                    <w:pStyle w:val="Heading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1129D6" w:rsidRDefault="00CD7990">
                  <w:pPr>
                    <w:pStyle w:val="Heading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1129D6" w:rsidRDefault="001129D6">
                  <w:pPr>
                    <w:pStyle w:val="FrameContents"/>
                  </w:pPr>
                </w:p>
                <w:p w:rsidR="001129D6" w:rsidRDefault="001129D6">
                  <w:pPr>
                    <w:pStyle w:val="FrameContents"/>
                  </w:pPr>
                </w:p>
                <w:p w:rsidR="001129D6" w:rsidRDefault="001129D6">
                  <w:pPr>
                    <w:pStyle w:val="FrameContents"/>
                  </w:pPr>
                </w:p>
              </w:txbxContent>
            </v:textbox>
          </v:rect>
        </w:pict>
      </w:r>
    </w:p>
    <w:sectPr w:rsidR="001129D6" w:rsidSect="001129D6">
      <w:pgSz w:w="11906" w:h="16838"/>
      <w:pgMar w:top="357" w:right="1106" w:bottom="720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7E9E"/>
    <w:multiLevelType w:val="multilevel"/>
    <w:tmpl w:val="82DA5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BA0B9D"/>
    <w:multiLevelType w:val="multilevel"/>
    <w:tmpl w:val="AADA0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129D6"/>
    <w:rsid w:val="001129D6"/>
    <w:rsid w:val="00CD7990"/>
    <w:rsid w:val="00D1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paragraph" w:customStyle="1" w:styleId="Heading">
    <w:name w:val="Heading"/>
    <w:basedOn w:val="a"/>
    <w:next w:val="a3"/>
    <w:qFormat/>
    <w:rsid w:val="001129D6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000000" w:shadow="1"/>
    </w:rPr>
  </w:style>
  <w:style w:type="paragraph" w:styleId="a4">
    <w:name w:val="List"/>
    <w:basedOn w:val="a3"/>
    <w:rsid w:val="001129D6"/>
    <w:rPr>
      <w:rFonts w:cs="Arial Unicode MS"/>
    </w:rPr>
  </w:style>
  <w:style w:type="paragraph" w:customStyle="1" w:styleId="Caption">
    <w:name w:val="Caption"/>
    <w:basedOn w:val="a"/>
    <w:qFormat/>
    <w:rsid w:val="001129D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1129D6"/>
    <w:pPr>
      <w:suppressLineNumbers/>
    </w:pPr>
    <w:rPr>
      <w:rFonts w:cs="Arial Unicode MS"/>
    </w:rPr>
  </w:style>
  <w:style w:type="paragraph" w:styleId="2">
    <w:name w:val="Body Text 2"/>
    <w:basedOn w:val="a"/>
    <w:qFormat/>
    <w:rsid w:val="00E06C74"/>
    <w:rPr>
      <w:sz w:val="22"/>
    </w:rPr>
  </w:style>
  <w:style w:type="paragraph" w:customStyle="1" w:styleId="HeaderandFooter">
    <w:name w:val="Header and Footer"/>
    <w:basedOn w:val="a"/>
    <w:qFormat/>
    <w:rsid w:val="001129D6"/>
  </w:style>
  <w:style w:type="paragraph" w:customStyle="1" w:styleId="Header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6">
    <w:name w:val="Balloon Text"/>
    <w:basedOn w:val="a"/>
    <w:semiHidden/>
    <w:qFormat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7">
    <w:name w:val="List Paragraph"/>
    <w:basedOn w:val="a"/>
    <w:uiPriority w:val="34"/>
    <w:qFormat/>
    <w:rsid w:val="00B8752C"/>
    <w:pPr>
      <w:ind w:left="720"/>
      <w:contextualSpacing/>
    </w:pPr>
  </w:style>
  <w:style w:type="paragraph" w:customStyle="1" w:styleId="FrameContents">
    <w:name w:val="Frame Contents"/>
    <w:basedOn w:val="a"/>
    <w:qFormat/>
    <w:rsid w:val="001129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2</cp:revision>
  <cp:lastPrinted>2017-08-01T08:54:00Z</cp:lastPrinted>
  <dcterms:created xsi:type="dcterms:W3CDTF">2024-08-12T10:21:00Z</dcterms:created>
  <dcterms:modified xsi:type="dcterms:W3CDTF">2024-08-12T10:21:00Z</dcterms:modified>
  <dc:language>en-GB</dc:language>
</cp:coreProperties>
</file>